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62" w:rsidRPr="006F4D51" w:rsidRDefault="00F33A62" w:rsidP="00B16CBA">
      <w:pPr>
        <w:suppressAutoHyphens/>
        <w:spacing w:after="0" w:line="240" w:lineRule="auto"/>
        <w:ind w:right="-1" w:firstLine="9"/>
        <w:jc w:val="center"/>
        <w:rPr>
          <w:rFonts w:ascii="Times New Roman" w:eastAsia="Times New Roman" w:hAnsi="Times New Roman" w:cs="Times New Roman"/>
          <w:sz w:val="24"/>
          <w:szCs w:val="24"/>
          <w:lang w:eastAsia="ar-SA"/>
        </w:rPr>
      </w:pPr>
      <w:r w:rsidRPr="006F4D51">
        <w:rPr>
          <w:rFonts w:ascii="Times New Roman" w:eastAsia="Times New Roman" w:hAnsi="Times New Roman" w:cs="Times New Roman"/>
          <w:noProof/>
          <w:sz w:val="20"/>
          <w:szCs w:val="24"/>
        </w:rPr>
        <w:drawing>
          <wp:inline distT="0" distB="0" distL="0" distR="0">
            <wp:extent cx="461010" cy="548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548640"/>
                    </a:xfrm>
                    <a:prstGeom prst="rect">
                      <a:avLst/>
                    </a:prstGeom>
                    <a:noFill/>
                    <a:ln>
                      <a:noFill/>
                    </a:ln>
                  </pic:spPr>
                </pic:pic>
              </a:graphicData>
            </a:graphic>
          </wp:inline>
        </w:drawing>
      </w:r>
    </w:p>
    <w:p w:rsidR="00F33A62" w:rsidRPr="006F4D51" w:rsidRDefault="00F33A62" w:rsidP="00B16CBA">
      <w:pPr>
        <w:suppressAutoHyphens/>
        <w:spacing w:after="0" w:line="240" w:lineRule="auto"/>
        <w:ind w:left="3960" w:right="-3" w:firstLine="360"/>
        <w:rPr>
          <w:rFonts w:ascii="Times New Roman" w:eastAsia="Times New Roman" w:hAnsi="Times New Roman" w:cs="Times New Roman"/>
          <w:sz w:val="28"/>
          <w:szCs w:val="28"/>
          <w:lang w:eastAsia="ar-SA"/>
        </w:rPr>
      </w:pPr>
    </w:p>
    <w:p w:rsidR="00F33A62" w:rsidRPr="006F4D51" w:rsidRDefault="00F33A62" w:rsidP="00B16CBA">
      <w:pPr>
        <w:keepNext/>
        <w:keepLines/>
        <w:tabs>
          <w:tab w:val="left" w:pos="5760"/>
          <w:tab w:val="left" w:pos="9638"/>
        </w:tabs>
        <w:suppressAutoHyphens/>
        <w:spacing w:after="0" w:line="240" w:lineRule="auto"/>
        <w:jc w:val="center"/>
        <w:outlineLvl w:val="1"/>
        <w:rPr>
          <w:rFonts w:ascii="Times New Roman" w:eastAsia="Times New Roman" w:hAnsi="Times New Roman" w:cs="Times New Roman"/>
          <w:b/>
          <w:bCs/>
          <w:sz w:val="36"/>
          <w:szCs w:val="36"/>
          <w:lang w:eastAsia="ar-SA"/>
        </w:rPr>
      </w:pPr>
      <w:r w:rsidRPr="006F4D51">
        <w:rPr>
          <w:rFonts w:ascii="Times New Roman" w:eastAsia="Times New Roman" w:hAnsi="Times New Roman" w:cs="Times New Roman"/>
          <w:b/>
          <w:bCs/>
          <w:sz w:val="36"/>
          <w:szCs w:val="36"/>
          <w:lang w:eastAsia="ar-SA"/>
        </w:rPr>
        <w:t>АДМИНИСТРАЦИЯ КЕСОВОГОРСКОГО РАЙОНА ТВЕРСКОЙ ОБЛАСТИ</w:t>
      </w:r>
    </w:p>
    <w:p w:rsidR="00F33A62" w:rsidRPr="007936A4" w:rsidRDefault="00F33A62" w:rsidP="007936A4">
      <w:pPr>
        <w:pStyle w:val="FR1"/>
        <w:tabs>
          <w:tab w:val="left" w:pos="5760"/>
        </w:tabs>
        <w:spacing w:before="0"/>
        <w:jc w:val="center"/>
        <w:rPr>
          <w:sz w:val="28"/>
          <w:szCs w:val="28"/>
        </w:rPr>
      </w:pPr>
    </w:p>
    <w:p w:rsidR="00F33A62" w:rsidRPr="007936A4" w:rsidRDefault="00C53CCF" w:rsidP="00C53CCF">
      <w:pPr>
        <w:pStyle w:val="FR1"/>
        <w:tabs>
          <w:tab w:val="left" w:pos="5760"/>
        </w:tabs>
        <w:spacing w:before="0"/>
        <w:jc w:val="right"/>
        <w:rPr>
          <w:sz w:val="28"/>
          <w:szCs w:val="28"/>
        </w:rPr>
      </w:pPr>
      <w:r>
        <w:rPr>
          <w:sz w:val="28"/>
          <w:szCs w:val="28"/>
        </w:rPr>
        <w:t>Проект</w:t>
      </w:r>
    </w:p>
    <w:p w:rsidR="00F33A62" w:rsidRPr="007936A4" w:rsidRDefault="00F33A62" w:rsidP="007936A4">
      <w:pPr>
        <w:spacing w:after="0" w:line="240" w:lineRule="auto"/>
        <w:jc w:val="center"/>
        <w:rPr>
          <w:rFonts w:ascii="Times New Roman" w:hAnsi="Times New Roman" w:cs="Times New Roman"/>
          <w:b/>
          <w:sz w:val="28"/>
          <w:szCs w:val="28"/>
        </w:rPr>
      </w:pPr>
      <w:proofErr w:type="gramStart"/>
      <w:r w:rsidRPr="007936A4">
        <w:rPr>
          <w:rFonts w:ascii="Times New Roman" w:hAnsi="Times New Roman" w:cs="Times New Roman"/>
          <w:b/>
          <w:sz w:val="28"/>
          <w:szCs w:val="28"/>
        </w:rPr>
        <w:t>П</w:t>
      </w:r>
      <w:proofErr w:type="gramEnd"/>
      <w:r w:rsidRPr="007936A4">
        <w:rPr>
          <w:rFonts w:ascii="Times New Roman" w:hAnsi="Times New Roman" w:cs="Times New Roman"/>
          <w:b/>
          <w:sz w:val="28"/>
          <w:szCs w:val="28"/>
        </w:rPr>
        <w:t xml:space="preserve"> О С Т А Н О В Л Е Н И Е</w:t>
      </w:r>
    </w:p>
    <w:p w:rsidR="00F33A62" w:rsidRPr="007936A4" w:rsidRDefault="00F33A62" w:rsidP="007936A4">
      <w:pPr>
        <w:spacing w:after="0" w:line="240" w:lineRule="auto"/>
        <w:jc w:val="center"/>
        <w:rPr>
          <w:rFonts w:ascii="Times New Roman" w:hAnsi="Times New Roman" w:cs="Times New Roman"/>
          <w:sz w:val="28"/>
          <w:szCs w:val="28"/>
        </w:rPr>
      </w:pPr>
      <w:r w:rsidRPr="007936A4">
        <w:rPr>
          <w:rFonts w:ascii="Times New Roman" w:hAnsi="Times New Roman" w:cs="Times New Roman"/>
          <w:sz w:val="28"/>
          <w:szCs w:val="28"/>
        </w:rPr>
        <w:tab/>
      </w:r>
    </w:p>
    <w:p w:rsidR="00752F90" w:rsidRPr="007936A4" w:rsidRDefault="00752F90" w:rsidP="007936A4">
      <w:pPr>
        <w:spacing w:after="0" w:line="240" w:lineRule="auto"/>
        <w:jc w:val="center"/>
        <w:rPr>
          <w:rFonts w:ascii="Times New Roman" w:hAnsi="Times New Roman" w:cs="Times New Roman"/>
          <w:b/>
          <w:sz w:val="28"/>
          <w:szCs w:val="28"/>
        </w:rPr>
      </w:pPr>
    </w:p>
    <w:p w:rsidR="00F33A62" w:rsidRPr="007936A4" w:rsidRDefault="00B16CBA" w:rsidP="007936A4">
      <w:pPr>
        <w:spacing w:after="0" w:line="240" w:lineRule="auto"/>
        <w:jc w:val="both"/>
        <w:rPr>
          <w:rFonts w:ascii="Times New Roman" w:hAnsi="Times New Roman" w:cs="Times New Roman"/>
          <w:sz w:val="28"/>
          <w:szCs w:val="28"/>
          <w:u w:val="single"/>
        </w:rPr>
      </w:pPr>
      <w:r w:rsidRPr="007936A4">
        <w:rPr>
          <w:rFonts w:ascii="Times New Roman" w:hAnsi="Times New Roman" w:cs="Times New Roman"/>
          <w:sz w:val="28"/>
          <w:szCs w:val="28"/>
        </w:rPr>
        <w:t>__</w:t>
      </w:r>
      <w:r w:rsidR="00C53CCF">
        <w:rPr>
          <w:rFonts w:ascii="Times New Roman" w:hAnsi="Times New Roman" w:cs="Times New Roman"/>
          <w:sz w:val="28"/>
          <w:szCs w:val="28"/>
        </w:rPr>
        <w:t>_</w:t>
      </w:r>
      <w:r w:rsidR="00F33A62" w:rsidRPr="007936A4">
        <w:rPr>
          <w:rFonts w:ascii="Times New Roman" w:hAnsi="Times New Roman" w:cs="Times New Roman"/>
          <w:sz w:val="28"/>
          <w:szCs w:val="28"/>
        </w:rPr>
        <w:t>.</w:t>
      </w:r>
      <w:r w:rsidR="00C53CCF">
        <w:rPr>
          <w:rFonts w:ascii="Times New Roman" w:hAnsi="Times New Roman" w:cs="Times New Roman"/>
          <w:sz w:val="28"/>
          <w:szCs w:val="28"/>
        </w:rPr>
        <w:t>_</w:t>
      </w:r>
      <w:r w:rsidRPr="007936A4">
        <w:rPr>
          <w:rFonts w:ascii="Times New Roman" w:hAnsi="Times New Roman" w:cs="Times New Roman"/>
          <w:sz w:val="28"/>
          <w:szCs w:val="28"/>
        </w:rPr>
        <w:t>__</w:t>
      </w:r>
      <w:r w:rsidR="00C53CCF">
        <w:rPr>
          <w:rFonts w:ascii="Times New Roman" w:hAnsi="Times New Roman" w:cs="Times New Roman"/>
          <w:sz w:val="28"/>
          <w:szCs w:val="28"/>
        </w:rPr>
        <w:t>.201</w:t>
      </w:r>
      <w:r w:rsidR="00570EA2">
        <w:rPr>
          <w:rFonts w:ascii="Times New Roman" w:hAnsi="Times New Roman" w:cs="Times New Roman"/>
          <w:sz w:val="28"/>
          <w:szCs w:val="28"/>
        </w:rPr>
        <w:t>9</w:t>
      </w:r>
      <w:r w:rsidR="00C53CCF">
        <w:rPr>
          <w:rFonts w:ascii="Times New Roman" w:hAnsi="Times New Roman" w:cs="Times New Roman"/>
          <w:sz w:val="28"/>
          <w:szCs w:val="28"/>
        </w:rPr>
        <w:t xml:space="preserve">. </w:t>
      </w:r>
      <w:r w:rsidR="00F33A62" w:rsidRPr="007936A4">
        <w:rPr>
          <w:rFonts w:ascii="Times New Roman" w:hAnsi="Times New Roman" w:cs="Times New Roman"/>
          <w:sz w:val="28"/>
          <w:szCs w:val="28"/>
        </w:rPr>
        <w:t>№</w:t>
      </w:r>
      <w:r w:rsidRPr="007936A4">
        <w:rPr>
          <w:rFonts w:ascii="Times New Roman" w:hAnsi="Times New Roman" w:cs="Times New Roman"/>
          <w:sz w:val="28"/>
          <w:szCs w:val="28"/>
        </w:rPr>
        <w:t xml:space="preserve"> ____</w:t>
      </w:r>
    </w:p>
    <w:p w:rsidR="00F33A62" w:rsidRPr="007936A4" w:rsidRDefault="00F33A62" w:rsidP="007936A4">
      <w:pPr>
        <w:spacing w:after="0" w:line="240" w:lineRule="auto"/>
        <w:jc w:val="both"/>
        <w:rPr>
          <w:rFonts w:ascii="Times New Roman" w:hAnsi="Times New Roman" w:cs="Times New Roman"/>
          <w:sz w:val="28"/>
          <w:szCs w:val="28"/>
        </w:rPr>
      </w:pPr>
      <w:proofErr w:type="spellStart"/>
      <w:r w:rsidRPr="007936A4">
        <w:rPr>
          <w:rFonts w:ascii="Times New Roman" w:hAnsi="Times New Roman" w:cs="Times New Roman"/>
          <w:sz w:val="28"/>
          <w:szCs w:val="28"/>
        </w:rPr>
        <w:t>пгт</w:t>
      </w:r>
      <w:proofErr w:type="spellEnd"/>
      <w:r w:rsidRPr="007936A4">
        <w:rPr>
          <w:rFonts w:ascii="Times New Roman" w:hAnsi="Times New Roman" w:cs="Times New Roman"/>
          <w:sz w:val="28"/>
          <w:szCs w:val="28"/>
        </w:rPr>
        <w:t xml:space="preserve"> Кесова Гора </w:t>
      </w:r>
    </w:p>
    <w:p w:rsidR="00F33A62" w:rsidRPr="007936A4" w:rsidRDefault="00F33A62" w:rsidP="007936A4">
      <w:pPr>
        <w:spacing w:after="0" w:line="240" w:lineRule="auto"/>
        <w:jc w:val="both"/>
        <w:rPr>
          <w:rFonts w:ascii="Times New Roman" w:hAnsi="Times New Roman" w:cs="Times New Roman"/>
          <w:sz w:val="28"/>
          <w:szCs w:val="28"/>
        </w:rPr>
      </w:pPr>
    </w:p>
    <w:p w:rsidR="00816F2B" w:rsidRPr="007936A4" w:rsidRDefault="00816F2B" w:rsidP="007936A4">
      <w:pPr>
        <w:spacing w:after="0" w:line="240" w:lineRule="auto"/>
        <w:jc w:val="both"/>
        <w:rPr>
          <w:rFonts w:ascii="Times New Roman" w:hAnsi="Times New Roman" w:cs="Times New Roman"/>
          <w:sz w:val="28"/>
          <w:szCs w:val="28"/>
        </w:rPr>
      </w:pPr>
    </w:p>
    <w:p w:rsidR="00C53CCF" w:rsidRPr="00C050A3" w:rsidRDefault="00F33A62" w:rsidP="007936A4">
      <w:pPr>
        <w:spacing w:after="0" w:line="240" w:lineRule="auto"/>
        <w:jc w:val="center"/>
        <w:rPr>
          <w:rFonts w:ascii="Times New Roman" w:hAnsi="Times New Roman" w:cs="Times New Roman"/>
          <w:b/>
          <w:sz w:val="26"/>
          <w:szCs w:val="26"/>
        </w:rPr>
      </w:pPr>
      <w:r w:rsidRPr="00C050A3">
        <w:rPr>
          <w:rFonts w:ascii="Times New Roman" w:hAnsi="Times New Roman" w:cs="Times New Roman"/>
          <w:b/>
          <w:sz w:val="26"/>
          <w:szCs w:val="26"/>
        </w:rPr>
        <w:t>О муниципальн</w:t>
      </w:r>
      <w:r w:rsidR="00B16CBA" w:rsidRPr="00C050A3">
        <w:rPr>
          <w:rFonts w:ascii="Times New Roman" w:hAnsi="Times New Roman" w:cs="Times New Roman"/>
          <w:b/>
          <w:sz w:val="26"/>
          <w:szCs w:val="26"/>
        </w:rPr>
        <w:t>ой</w:t>
      </w:r>
      <w:r w:rsidRPr="00C050A3">
        <w:rPr>
          <w:rFonts w:ascii="Times New Roman" w:hAnsi="Times New Roman" w:cs="Times New Roman"/>
          <w:b/>
          <w:sz w:val="26"/>
          <w:szCs w:val="26"/>
        </w:rPr>
        <w:t xml:space="preserve"> программ</w:t>
      </w:r>
      <w:r w:rsidR="00B16CBA" w:rsidRPr="00C050A3">
        <w:rPr>
          <w:rFonts w:ascii="Times New Roman" w:hAnsi="Times New Roman" w:cs="Times New Roman"/>
          <w:b/>
          <w:sz w:val="26"/>
          <w:szCs w:val="26"/>
        </w:rPr>
        <w:t>е</w:t>
      </w:r>
      <w:r w:rsidR="001A4F24" w:rsidRPr="00C050A3">
        <w:rPr>
          <w:rFonts w:ascii="Times New Roman" w:hAnsi="Times New Roman" w:cs="Times New Roman"/>
          <w:b/>
          <w:sz w:val="26"/>
          <w:szCs w:val="26"/>
        </w:rPr>
        <w:t xml:space="preserve"> </w:t>
      </w:r>
      <w:r w:rsidRPr="00C050A3">
        <w:rPr>
          <w:rFonts w:ascii="Times New Roman" w:hAnsi="Times New Roman" w:cs="Times New Roman"/>
          <w:b/>
          <w:sz w:val="26"/>
          <w:szCs w:val="26"/>
        </w:rPr>
        <w:t xml:space="preserve">Кесовогорского района </w:t>
      </w:r>
    </w:p>
    <w:p w:rsidR="00F33A62" w:rsidRPr="00C050A3" w:rsidRDefault="00B16CBA" w:rsidP="001A4F24">
      <w:pPr>
        <w:spacing w:after="0" w:line="240" w:lineRule="auto"/>
        <w:jc w:val="center"/>
        <w:rPr>
          <w:rFonts w:ascii="Times New Roman" w:hAnsi="Times New Roman" w:cs="Times New Roman"/>
          <w:b/>
          <w:sz w:val="26"/>
          <w:szCs w:val="26"/>
        </w:rPr>
      </w:pPr>
      <w:r w:rsidRPr="00C050A3">
        <w:rPr>
          <w:rFonts w:ascii="Times New Roman" w:hAnsi="Times New Roman" w:cs="Times New Roman"/>
          <w:b/>
          <w:sz w:val="26"/>
          <w:szCs w:val="26"/>
        </w:rPr>
        <w:t>«</w:t>
      </w:r>
      <w:r w:rsidR="001A4F24" w:rsidRPr="00C050A3">
        <w:rPr>
          <w:rFonts w:ascii="Times New Roman" w:eastAsiaTheme="minorHAnsi" w:hAnsi="Times New Roman" w:cs="Times New Roman"/>
          <w:b/>
          <w:sz w:val="26"/>
          <w:szCs w:val="26"/>
        </w:rPr>
        <w:t>Формирование современной городской среды на территории городского поселения поселок Кесова Гора» на 2019-202</w:t>
      </w:r>
      <w:r w:rsidR="00B248E8">
        <w:rPr>
          <w:rFonts w:ascii="Times New Roman" w:eastAsiaTheme="minorHAnsi" w:hAnsi="Times New Roman" w:cs="Times New Roman"/>
          <w:b/>
          <w:sz w:val="26"/>
          <w:szCs w:val="26"/>
        </w:rPr>
        <w:t>4</w:t>
      </w:r>
      <w:r w:rsidR="001A4F24" w:rsidRPr="00C050A3">
        <w:rPr>
          <w:rFonts w:ascii="Times New Roman" w:eastAsiaTheme="minorHAnsi" w:hAnsi="Times New Roman" w:cs="Times New Roman"/>
          <w:b/>
          <w:sz w:val="26"/>
          <w:szCs w:val="26"/>
        </w:rPr>
        <w:t xml:space="preserve"> годы</w:t>
      </w:r>
    </w:p>
    <w:p w:rsidR="00816F2B" w:rsidRPr="00C050A3" w:rsidRDefault="00816F2B" w:rsidP="007936A4">
      <w:pPr>
        <w:tabs>
          <w:tab w:val="left" w:pos="709"/>
        </w:tabs>
        <w:spacing w:after="0" w:line="240" w:lineRule="auto"/>
        <w:rPr>
          <w:rFonts w:ascii="Times New Roman" w:hAnsi="Times New Roman" w:cs="Times New Roman"/>
          <w:b/>
          <w:sz w:val="26"/>
          <w:szCs w:val="26"/>
        </w:rPr>
      </w:pPr>
    </w:p>
    <w:p w:rsidR="00F33A62" w:rsidRPr="00C050A3" w:rsidRDefault="00F33A62" w:rsidP="007936A4">
      <w:pPr>
        <w:spacing w:after="0" w:line="240" w:lineRule="auto"/>
        <w:jc w:val="both"/>
        <w:rPr>
          <w:rFonts w:ascii="Times New Roman" w:hAnsi="Times New Roman" w:cs="Times New Roman"/>
          <w:b/>
          <w:sz w:val="26"/>
          <w:szCs w:val="26"/>
        </w:rPr>
      </w:pPr>
      <w:r w:rsidRPr="00C050A3">
        <w:rPr>
          <w:rFonts w:ascii="Times New Roman" w:hAnsi="Times New Roman" w:cs="Times New Roman"/>
          <w:sz w:val="26"/>
          <w:szCs w:val="26"/>
        </w:rPr>
        <w:tab/>
        <w:t xml:space="preserve">Руководствуясь статьёй 179 Бюджетного кодекса РФ, </w:t>
      </w:r>
      <w:r w:rsidR="005C2907" w:rsidRPr="00C050A3">
        <w:rPr>
          <w:rFonts w:ascii="Times New Roman" w:hAnsi="Times New Roman" w:cs="Times New Roman"/>
          <w:sz w:val="26"/>
          <w:szCs w:val="26"/>
        </w:rPr>
        <w:t>пунктом 3 статьи 40 Устава муниципального образования «</w:t>
      </w:r>
      <w:proofErr w:type="spellStart"/>
      <w:r w:rsidR="005C2907" w:rsidRPr="00C050A3">
        <w:rPr>
          <w:rFonts w:ascii="Times New Roman" w:hAnsi="Times New Roman" w:cs="Times New Roman"/>
          <w:sz w:val="26"/>
          <w:szCs w:val="26"/>
        </w:rPr>
        <w:t>Кесовогорский</w:t>
      </w:r>
      <w:proofErr w:type="spellEnd"/>
      <w:r w:rsidR="005C2907" w:rsidRPr="00C050A3">
        <w:rPr>
          <w:rFonts w:ascii="Times New Roman" w:hAnsi="Times New Roman" w:cs="Times New Roman"/>
          <w:sz w:val="26"/>
          <w:szCs w:val="26"/>
        </w:rPr>
        <w:t xml:space="preserve"> район» Тверской области, принятого решением Собрания депутатов Кесовогорского района </w:t>
      </w:r>
      <w:r w:rsidR="000E22C4" w:rsidRPr="00C050A3">
        <w:rPr>
          <w:rFonts w:ascii="Times New Roman" w:hAnsi="Times New Roman" w:cs="Times New Roman"/>
          <w:sz w:val="26"/>
          <w:szCs w:val="26"/>
        </w:rPr>
        <w:t xml:space="preserve">от 20.09.2005 г. №62, </w:t>
      </w:r>
      <w:r w:rsidRPr="00C050A3">
        <w:rPr>
          <w:rFonts w:ascii="Times New Roman" w:hAnsi="Times New Roman" w:cs="Times New Roman"/>
          <w:sz w:val="26"/>
          <w:szCs w:val="26"/>
        </w:rPr>
        <w:t xml:space="preserve">Порядком принятия решений о разработке муниципальных программ Кесовогорского района, формирования, реализации и проведения оценки эффективности реализации муниципальных программ Кесовогорского района,  утвержденным постановлением </w:t>
      </w:r>
      <w:r w:rsidR="00816F2B" w:rsidRPr="00C050A3">
        <w:rPr>
          <w:rFonts w:ascii="Times New Roman" w:hAnsi="Times New Roman" w:cs="Times New Roman"/>
          <w:sz w:val="26"/>
          <w:szCs w:val="26"/>
        </w:rPr>
        <w:t>А</w:t>
      </w:r>
      <w:r w:rsidRPr="00C050A3">
        <w:rPr>
          <w:rFonts w:ascii="Times New Roman" w:hAnsi="Times New Roman" w:cs="Times New Roman"/>
          <w:sz w:val="26"/>
          <w:szCs w:val="26"/>
        </w:rPr>
        <w:t xml:space="preserve">дминистрации Кесовогорского района от 29.08.2013г. № 610 (с изменениями от 17.03.2014 г., 03.09.2014г., 22.12.2015 г., 25.10.2016 г., 12.12.2016 г., 29.05.2017 г.), </w:t>
      </w:r>
      <w:r w:rsidR="00752F90" w:rsidRPr="00C050A3">
        <w:rPr>
          <w:rFonts w:ascii="Times New Roman" w:hAnsi="Times New Roman" w:cs="Times New Roman"/>
          <w:sz w:val="26"/>
          <w:szCs w:val="26"/>
        </w:rPr>
        <w:t>А</w:t>
      </w:r>
      <w:r w:rsidRPr="00C050A3">
        <w:rPr>
          <w:rFonts w:ascii="Times New Roman" w:hAnsi="Times New Roman" w:cs="Times New Roman"/>
          <w:sz w:val="26"/>
          <w:szCs w:val="26"/>
        </w:rPr>
        <w:t>дминистрация Кесовогорского района</w:t>
      </w:r>
      <w:r w:rsidR="00816F2B" w:rsidRPr="00C050A3">
        <w:rPr>
          <w:rFonts w:ascii="Times New Roman" w:hAnsi="Times New Roman" w:cs="Times New Roman"/>
          <w:sz w:val="26"/>
          <w:szCs w:val="26"/>
        </w:rPr>
        <w:t xml:space="preserve"> постановляет:</w:t>
      </w:r>
    </w:p>
    <w:p w:rsidR="00F33A62" w:rsidRPr="00C050A3" w:rsidRDefault="00C53CCF" w:rsidP="00570EA2">
      <w:pPr>
        <w:spacing w:after="0" w:line="240" w:lineRule="auto"/>
        <w:jc w:val="both"/>
        <w:rPr>
          <w:rFonts w:ascii="Times New Roman" w:hAnsi="Times New Roman" w:cs="Times New Roman"/>
          <w:color w:val="000000"/>
          <w:sz w:val="26"/>
          <w:szCs w:val="26"/>
        </w:rPr>
      </w:pPr>
      <w:r w:rsidRPr="00C050A3">
        <w:rPr>
          <w:rFonts w:ascii="Times New Roman" w:hAnsi="Times New Roman" w:cs="Times New Roman"/>
          <w:sz w:val="26"/>
          <w:szCs w:val="26"/>
        </w:rPr>
        <w:tab/>
        <w:t xml:space="preserve">1. </w:t>
      </w:r>
      <w:r w:rsidR="00B16CBA" w:rsidRPr="00C050A3">
        <w:rPr>
          <w:rFonts w:ascii="Times New Roman" w:hAnsi="Times New Roman" w:cs="Times New Roman"/>
          <w:sz w:val="26"/>
          <w:szCs w:val="26"/>
        </w:rPr>
        <w:t>Утвердить прилагаемую м</w:t>
      </w:r>
      <w:r w:rsidR="00F33A62" w:rsidRPr="00C050A3">
        <w:rPr>
          <w:rFonts w:ascii="Times New Roman" w:hAnsi="Times New Roman" w:cs="Times New Roman"/>
          <w:sz w:val="26"/>
          <w:szCs w:val="26"/>
        </w:rPr>
        <w:t>униципальную программу Кесовогорского района</w:t>
      </w:r>
      <w:r w:rsidR="00570EA2" w:rsidRPr="00C050A3">
        <w:rPr>
          <w:rFonts w:ascii="Times New Roman" w:hAnsi="Times New Roman" w:cs="Times New Roman"/>
          <w:sz w:val="26"/>
          <w:szCs w:val="26"/>
        </w:rPr>
        <w:t xml:space="preserve"> «</w:t>
      </w:r>
      <w:r w:rsidR="00570EA2" w:rsidRPr="00C050A3">
        <w:rPr>
          <w:rFonts w:ascii="Times New Roman" w:eastAsiaTheme="minorHAnsi" w:hAnsi="Times New Roman" w:cs="Times New Roman"/>
          <w:sz w:val="26"/>
          <w:szCs w:val="26"/>
        </w:rPr>
        <w:t>Формирование современной городской среды на территории городского поселения поселок Кесова</w:t>
      </w:r>
      <w:r w:rsidR="00570EA2" w:rsidRPr="00C050A3">
        <w:rPr>
          <w:rFonts w:ascii="Times New Roman" w:eastAsiaTheme="minorHAnsi" w:hAnsi="Times New Roman" w:cs="Times New Roman"/>
          <w:b/>
          <w:sz w:val="26"/>
          <w:szCs w:val="26"/>
        </w:rPr>
        <w:t xml:space="preserve"> </w:t>
      </w:r>
      <w:r w:rsidR="00570EA2" w:rsidRPr="00C050A3">
        <w:rPr>
          <w:rFonts w:ascii="Times New Roman" w:eastAsiaTheme="minorHAnsi" w:hAnsi="Times New Roman" w:cs="Times New Roman"/>
          <w:sz w:val="26"/>
          <w:szCs w:val="26"/>
        </w:rPr>
        <w:t>Гора» на 2019-202</w:t>
      </w:r>
      <w:r w:rsidR="00B248E8">
        <w:rPr>
          <w:rFonts w:ascii="Times New Roman" w:eastAsiaTheme="minorHAnsi" w:hAnsi="Times New Roman" w:cs="Times New Roman"/>
          <w:sz w:val="26"/>
          <w:szCs w:val="26"/>
        </w:rPr>
        <w:t>4</w:t>
      </w:r>
      <w:r w:rsidR="00570EA2" w:rsidRPr="00C050A3">
        <w:rPr>
          <w:rFonts w:ascii="Times New Roman" w:eastAsiaTheme="minorHAnsi" w:hAnsi="Times New Roman" w:cs="Times New Roman"/>
          <w:sz w:val="26"/>
          <w:szCs w:val="26"/>
        </w:rPr>
        <w:t xml:space="preserve"> годы </w:t>
      </w:r>
      <w:r w:rsidR="00B16CBA" w:rsidRPr="00C050A3">
        <w:rPr>
          <w:rFonts w:ascii="Times New Roman" w:hAnsi="Times New Roman" w:cs="Times New Roman"/>
          <w:sz w:val="26"/>
          <w:szCs w:val="26"/>
        </w:rPr>
        <w:t>(далее – муниципальная программа)</w:t>
      </w:r>
      <w:r w:rsidR="00F33A62" w:rsidRPr="00C050A3">
        <w:rPr>
          <w:rFonts w:ascii="Times New Roman" w:hAnsi="Times New Roman" w:cs="Times New Roman"/>
          <w:color w:val="000000"/>
          <w:sz w:val="26"/>
          <w:szCs w:val="26"/>
        </w:rPr>
        <w:t>.</w:t>
      </w:r>
    </w:p>
    <w:p w:rsidR="000E22C4" w:rsidRPr="00C050A3" w:rsidRDefault="00C53CCF" w:rsidP="00570EA2">
      <w:pPr>
        <w:spacing w:after="0" w:line="240" w:lineRule="auto"/>
        <w:jc w:val="both"/>
        <w:rPr>
          <w:rFonts w:ascii="Times New Roman" w:hAnsi="Times New Roman" w:cs="Times New Roman"/>
          <w:sz w:val="26"/>
          <w:szCs w:val="26"/>
        </w:rPr>
      </w:pPr>
      <w:r w:rsidRPr="00C050A3">
        <w:rPr>
          <w:rFonts w:ascii="Times New Roman" w:hAnsi="Times New Roman" w:cs="Times New Roman"/>
          <w:sz w:val="26"/>
          <w:szCs w:val="26"/>
        </w:rPr>
        <w:tab/>
      </w:r>
      <w:r w:rsidR="00B16CBA" w:rsidRPr="00C050A3">
        <w:rPr>
          <w:rFonts w:ascii="Times New Roman" w:hAnsi="Times New Roman" w:cs="Times New Roman"/>
          <w:sz w:val="26"/>
          <w:szCs w:val="26"/>
        </w:rPr>
        <w:t>2.</w:t>
      </w:r>
      <w:r w:rsidR="000E22C4" w:rsidRPr="00C050A3">
        <w:rPr>
          <w:rFonts w:ascii="Times New Roman" w:hAnsi="Times New Roman" w:cs="Times New Roman"/>
          <w:sz w:val="26"/>
          <w:szCs w:val="26"/>
        </w:rPr>
        <w:t xml:space="preserve"> Определить </w:t>
      </w:r>
      <w:r w:rsidR="00B16CBA" w:rsidRPr="00C050A3">
        <w:rPr>
          <w:rFonts w:ascii="Times New Roman" w:hAnsi="Times New Roman" w:cs="Times New Roman"/>
          <w:sz w:val="26"/>
          <w:szCs w:val="26"/>
        </w:rPr>
        <w:t>администратором муниципальной программы Администрацию Кесовогорского района</w:t>
      </w:r>
      <w:r w:rsidR="000E22C4" w:rsidRPr="00C050A3">
        <w:rPr>
          <w:rFonts w:ascii="Times New Roman" w:hAnsi="Times New Roman" w:cs="Times New Roman"/>
          <w:sz w:val="26"/>
          <w:szCs w:val="26"/>
        </w:rPr>
        <w:t xml:space="preserve"> Тверской области. </w:t>
      </w:r>
    </w:p>
    <w:p w:rsidR="00570EA2" w:rsidRPr="00C050A3" w:rsidRDefault="00570EA2" w:rsidP="00C050A3">
      <w:pPr>
        <w:spacing w:after="0"/>
        <w:ind w:firstLine="709"/>
        <w:jc w:val="both"/>
        <w:rPr>
          <w:rFonts w:ascii="Times New Roman" w:hAnsi="Times New Roman" w:cs="Times New Roman"/>
          <w:sz w:val="26"/>
          <w:szCs w:val="26"/>
        </w:rPr>
      </w:pPr>
      <w:r w:rsidRPr="00C050A3">
        <w:rPr>
          <w:rFonts w:ascii="Times New Roman" w:hAnsi="Times New Roman" w:cs="Times New Roman"/>
          <w:sz w:val="26"/>
          <w:szCs w:val="26"/>
        </w:rPr>
        <w:t>3. Признать утратившим силу постановление администрации городского поселения поселок Кесова Гора 11.12.2017. № 209 «Об утверждении муниципальной программы «Формирование современной городской среды на территории муниципального образования городское поселение поселок Кесова Гора Кесовогорского района Тверской области на 2018-2022 годы».</w:t>
      </w:r>
    </w:p>
    <w:p w:rsidR="00F33A62" w:rsidRPr="00C050A3" w:rsidRDefault="00570EA2" w:rsidP="00C050A3">
      <w:pPr>
        <w:spacing w:after="0"/>
        <w:ind w:firstLine="709"/>
        <w:jc w:val="both"/>
        <w:rPr>
          <w:rFonts w:ascii="Times New Roman" w:hAnsi="Times New Roman" w:cs="Times New Roman"/>
          <w:sz w:val="26"/>
          <w:szCs w:val="26"/>
        </w:rPr>
      </w:pPr>
      <w:r w:rsidRPr="00C050A3">
        <w:rPr>
          <w:rFonts w:ascii="Times New Roman" w:hAnsi="Times New Roman" w:cs="Times New Roman"/>
          <w:sz w:val="26"/>
          <w:szCs w:val="26"/>
        </w:rPr>
        <w:t>4</w:t>
      </w:r>
      <w:r w:rsidR="00F33A62" w:rsidRPr="00C050A3">
        <w:rPr>
          <w:rFonts w:ascii="Times New Roman" w:hAnsi="Times New Roman" w:cs="Times New Roman"/>
          <w:sz w:val="26"/>
          <w:szCs w:val="26"/>
        </w:rPr>
        <w:t xml:space="preserve">. </w:t>
      </w:r>
      <w:proofErr w:type="gramStart"/>
      <w:r w:rsidR="00F33A62" w:rsidRPr="00C050A3">
        <w:rPr>
          <w:rFonts w:ascii="Times New Roman" w:hAnsi="Times New Roman" w:cs="Times New Roman"/>
          <w:sz w:val="26"/>
          <w:szCs w:val="26"/>
        </w:rPr>
        <w:t>Контроль за</w:t>
      </w:r>
      <w:proofErr w:type="gramEnd"/>
      <w:r w:rsidR="00F33A62" w:rsidRPr="00C050A3">
        <w:rPr>
          <w:rFonts w:ascii="Times New Roman" w:hAnsi="Times New Roman" w:cs="Times New Roman"/>
          <w:sz w:val="26"/>
          <w:szCs w:val="26"/>
        </w:rPr>
        <w:t xml:space="preserve"> исполнением настоящего постановления возложить на</w:t>
      </w:r>
      <w:r w:rsidR="00057DC8" w:rsidRPr="00C050A3">
        <w:rPr>
          <w:rFonts w:ascii="Times New Roman" w:hAnsi="Times New Roman" w:cs="Times New Roman"/>
          <w:sz w:val="26"/>
          <w:szCs w:val="26"/>
        </w:rPr>
        <w:t xml:space="preserve"> заместителя главы Администрации Кесовогорского района по вопросам жизнеобеспечения Миронова А.М.</w:t>
      </w:r>
    </w:p>
    <w:p w:rsidR="00F33A62" w:rsidRPr="00C050A3" w:rsidRDefault="00F33A62" w:rsidP="00C050A3">
      <w:pPr>
        <w:spacing w:after="0" w:line="240" w:lineRule="auto"/>
        <w:ind w:left="714"/>
        <w:jc w:val="both"/>
        <w:rPr>
          <w:rFonts w:ascii="Times New Roman" w:hAnsi="Times New Roman" w:cs="Times New Roman"/>
          <w:b/>
          <w:sz w:val="26"/>
          <w:szCs w:val="26"/>
        </w:rPr>
      </w:pPr>
    </w:p>
    <w:p w:rsidR="00F33A62" w:rsidRPr="00C050A3" w:rsidRDefault="00F33A62" w:rsidP="007936A4">
      <w:pPr>
        <w:spacing w:after="0" w:line="240" w:lineRule="auto"/>
        <w:jc w:val="both"/>
        <w:rPr>
          <w:rFonts w:ascii="Times New Roman" w:hAnsi="Times New Roman" w:cs="Times New Roman"/>
          <w:b/>
          <w:sz w:val="26"/>
          <w:szCs w:val="26"/>
        </w:rPr>
      </w:pPr>
    </w:p>
    <w:p w:rsidR="00F33A62" w:rsidRPr="00C050A3" w:rsidRDefault="00F33A62" w:rsidP="007936A4">
      <w:pPr>
        <w:spacing w:after="0" w:line="240" w:lineRule="auto"/>
        <w:jc w:val="both"/>
        <w:rPr>
          <w:rFonts w:ascii="Times New Roman" w:hAnsi="Times New Roman" w:cs="Times New Roman"/>
          <w:b/>
          <w:sz w:val="26"/>
          <w:szCs w:val="26"/>
        </w:rPr>
      </w:pPr>
      <w:r w:rsidRPr="00C050A3">
        <w:rPr>
          <w:rFonts w:ascii="Times New Roman" w:hAnsi="Times New Roman" w:cs="Times New Roman"/>
          <w:b/>
          <w:sz w:val="26"/>
          <w:szCs w:val="26"/>
        </w:rPr>
        <w:t xml:space="preserve">Глава Кесовогорского района                                                       </w:t>
      </w:r>
      <w:proofErr w:type="spellStart"/>
      <w:r w:rsidRPr="00C050A3">
        <w:rPr>
          <w:rFonts w:ascii="Times New Roman" w:hAnsi="Times New Roman" w:cs="Times New Roman"/>
          <w:b/>
          <w:sz w:val="26"/>
          <w:szCs w:val="26"/>
        </w:rPr>
        <w:t>С.Г.Тарасов</w:t>
      </w:r>
      <w:proofErr w:type="spellEnd"/>
      <w:r w:rsidRPr="00C050A3">
        <w:rPr>
          <w:rFonts w:ascii="Times New Roman" w:hAnsi="Times New Roman" w:cs="Times New Roman"/>
          <w:b/>
          <w:sz w:val="26"/>
          <w:szCs w:val="26"/>
        </w:rPr>
        <w:t xml:space="preserve"> </w:t>
      </w:r>
    </w:p>
    <w:p w:rsidR="00752F90" w:rsidRPr="00C050A3" w:rsidRDefault="00752F90" w:rsidP="00816F2B">
      <w:pPr>
        <w:tabs>
          <w:tab w:val="left" w:pos="-3220"/>
        </w:tabs>
        <w:spacing w:after="0" w:line="240" w:lineRule="auto"/>
        <w:jc w:val="right"/>
        <w:rPr>
          <w:rFonts w:ascii="Times New Roman" w:eastAsia="Times New Roman" w:hAnsi="Times New Roman" w:cs="Times New Roman"/>
          <w:sz w:val="26"/>
          <w:szCs w:val="26"/>
        </w:rPr>
      </w:pPr>
    </w:p>
    <w:p w:rsidR="00C53CCF" w:rsidRDefault="00C53CCF" w:rsidP="008339CC">
      <w:pPr>
        <w:tabs>
          <w:tab w:val="left" w:pos="-3220"/>
        </w:tabs>
        <w:spacing w:after="0" w:line="240" w:lineRule="auto"/>
        <w:jc w:val="center"/>
        <w:rPr>
          <w:rFonts w:ascii="Times New Roman" w:eastAsia="Times New Roman" w:hAnsi="Times New Roman" w:cs="Times New Roman"/>
          <w:sz w:val="24"/>
          <w:szCs w:val="24"/>
        </w:rPr>
      </w:pPr>
    </w:p>
    <w:p w:rsidR="00F33A62" w:rsidRDefault="000E22C4" w:rsidP="000E22C4">
      <w:pPr>
        <w:tabs>
          <w:tab w:val="left" w:pos="-3220"/>
        </w:tabs>
        <w:spacing w:after="0" w:line="240" w:lineRule="auto"/>
        <w:ind w:left="56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Утверждена</w:t>
      </w:r>
    </w:p>
    <w:p w:rsidR="000E22C4" w:rsidRDefault="000E22C4" w:rsidP="000E22C4">
      <w:pPr>
        <w:tabs>
          <w:tab w:val="left" w:pos="-3220"/>
        </w:tabs>
        <w:spacing w:after="0" w:line="240" w:lineRule="auto"/>
        <w:ind w:left="56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w:t>
      </w:r>
    </w:p>
    <w:p w:rsidR="000E22C4" w:rsidRDefault="000E22C4" w:rsidP="000E22C4">
      <w:pPr>
        <w:tabs>
          <w:tab w:val="left" w:pos="-3220"/>
        </w:tabs>
        <w:spacing w:after="0" w:line="240" w:lineRule="auto"/>
        <w:ind w:left="56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Кесовогорского района</w:t>
      </w:r>
    </w:p>
    <w:p w:rsidR="000E22C4" w:rsidRPr="003442F8" w:rsidRDefault="000E22C4" w:rsidP="000E22C4">
      <w:pPr>
        <w:tabs>
          <w:tab w:val="left" w:pos="-3220"/>
        </w:tabs>
        <w:spacing w:after="0" w:line="240" w:lineRule="auto"/>
        <w:ind w:left="56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___.___.201</w:t>
      </w:r>
      <w:r w:rsidR="00E916A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 № ___</w:t>
      </w: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Default="00F33A62" w:rsidP="00F33A62">
      <w:pPr>
        <w:tabs>
          <w:tab w:val="left" w:pos="-3220"/>
        </w:tabs>
        <w:spacing w:after="0" w:line="240" w:lineRule="auto"/>
        <w:jc w:val="center"/>
        <w:rPr>
          <w:rFonts w:ascii="Times New Roman" w:eastAsia="Times New Roman" w:hAnsi="Times New Roman" w:cs="Times New Roman"/>
          <w:b/>
          <w:sz w:val="40"/>
          <w:szCs w:val="40"/>
        </w:rPr>
      </w:pPr>
    </w:p>
    <w:p w:rsidR="000E22C4" w:rsidRDefault="000E22C4" w:rsidP="00F33A62">
      <w:pPr>
        <w:tabs>
          <w:tab w:val="left" w:pos="-3220"/>
        </w:tabs>
        <w:spacing w:after="0" w:line="240" w:lineRule="auto"/>
        <w:jc w:val="center"/>
        <w:rPr>
          <w:rFonts w:ascii="Times New Roman" w:eastAsia="Times New Roman" w:hAnsi="Times New Roman" w:cs="Times New Roman"/>
          <w:b/>
          <w:sz w:val="40"/>
          <w:szCs w:val="40"/>
        </w:rPr>
      </w:pPr>
    </w:p>
    <w:p w:rsidR="000E22C4" w:rsidRDefault="000E22C4" w:rsidP="00F33A62">
      <w:pPr>
        <w:tabs>
          <w:tab w:val="left" w:pos="-3220"/>
        </w:tabs>
        <w:spacing w:after="0" w:line="240" w:lineRule="auto"/>
        <w:jc w:val="center"/>
        <w:rPr>
          <w:rFonts w:ascii="Times New Roman" w:eastAsia="Times New Roman" w:hAnsi="Times New Roman" w:cs="Times New Roman"/>
          <w:b/>
          <w:sz w:val="40"/>
          <w:szCs w:val="40"/>
        </w:rPr>
      </w:pPr>
    </w:p>
    <w:p w:rsidR="000E22C4" w:rsidRDefault="000E22C4" w:rsidP="00F33A62">
      <w:pPr>
        <w:tabs>
          <w:tab w:val="left" w:pos="-3220"/>
        </w:tabs>
        <w:spacing w:after="0" w:line="240" w:lineRule="auto"/>
        <w:jc w:val="center"/>
        <w:rPr>
          <w:rFonts w:ascii="Times New Roman" w:eastAsia="Times New Roman" w:hAnsi="Times New Roman" w:cs="Times New Roman"/>
          <w:b/>
          <w:sz w:val="40"/>
          <w:szCs w:val="40"/>
        </w:rPr>
      </w:pPr>
    </w:p>
    <w:p w:rsidR="000E22C4" w:rsidRPr="003442F8" w:rsidRDefault="000E22C4" w:rsidP="00F33A62">
      <w:pPr>
        <w:tabs>
          <w:tab w:val="left" w:pos="-3220"/>
        </w:tabs>
        <w:spacing w:after="0" w:line="240" w:lineRule="auto"/>
        <w:jc w:val="center"/>
        <w:rPr>
          <w:rFonts w:ascii="Times New Roman" w:eastAsia="Times New Roman" w:hAnsi="Times New Roman" w:cs="Times New Roman"/>
          <w:b/>
          <w:sz w:val="40"/>
          <w:szCs w:val="40"/>
        </w:rPr>
      </w:pPr>
    </w:p>
    <w:p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МУНИЦИПАЛЬНАЯ ПРОГРАММА</w:t>
      </w:r>
    </w:p>
    <w:p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КЕСОВОГОРСКОГО РАЙОНА</w:t>
      </w:r>
    </w:p>
    <w:p w:rsidR="00C40D7B" w:rsidRPr="00E916A2" w:rsidRDefault="008339CC" w:rsidP="00E916A2">
      <w:pPr>
        <w:tabs>
          <w:tab w:val="left" w:pos="3844"/>
        </w:tabs>
        <w:autoSpaceDE w:val="0"/>
        <w:autoSpaceDN w:val="0"/>
        <w:adjustRightInd w:val="0"/>
        <w:spacing w:after="0" w:line="240" w:lineRule="auto"/>
        <w:jc w:val="center"/>
        <w:rPr>
          <w:rFonts w:ascii="Times New Roman" w:hAnsi="Times New Roman" w:cs="Times New Roman"/>
          <w:b/>
          <w:sz w:val="28"/>
          <w:szCs w:val="28"/>
        </w:rPr>
      </w:pPr>
      <w:r w:rsidRPr="00E916A2">
        <w:rPr>
          <w:rFonts w:ascii="Times New Roman" w:hAnsi="Times New Roman" w:cs="Times New Roman"/>
          <w:b/>
          <w:sz w:val="28"/>
          <w:szCs w:val="28"/>
        </w:rPr>
        <w:t>«</w:t>
      </w:r>
      <w:r w:rsidR="00E916A2" w:rsidRPr="00E916A2">
        <w:rPr>
          <w:rFonts w:ascii="Times New Roman" w:eastAsiaTheme="minorHAnsi" w:hAnsi="Times New Roman" w:cs="Times New Roman"/>
          <w:b/>
          <w:sz w:val="28"/>
          <w:szCs w:val="28"/>
        </w:rPr>
        <w:t>Формирование современной городской среды на территории городского поселения поселок Кесова Гора</w:t>
      </w:r>
      <w:r w:rsidR="000E22C4" w:rsidRPr="00E916A2">
        <w:rPr>
          <w:rFonts w:ascii="Times New Roman" w:hAnsi="Times New Roman" w:cs="Times New Roman"/>
          <w:b/>
          <w:sz w:val="28"/>
          <w:szCs w:val="28"/>
        </w:rPr>
        <w:t>»</w:t>
      </w:r>
    </w:p>
    <w:p w:rsidR="00F33A62" w:rsidRPr="008339CC" w:rsidRDefault="00F33A62" w:rsidP="00E916A2">
      <w:pPr>
        <w:spacing w:after="0"/>
        <w:jc w:val="center"/>
        <w:rPr>
          <w:rFonts w:ascii="Times New Roman" w:hAnsi="Times New Roman" w:cs="Times New Roman"/>
          <w:b/>
          <w:sz w:val="24"/>
          <w:szCs w:val="24"/>
        </w:rPr>
      </w:pPr>
      <w:r w:rsidRPr="008339CC">
        <w:rPr>
          <w:rFonts w:ascii="Times New Roman" w:hAnsi="Times New Roman" w:cs="Times New Roman"/>
          <w:b/>
          <w:sz w:val="24"/>
          <w:szCs w:val="24"/>
        </w:rPr>
        <w:t>на 201</w:t>
      </w:r>
      <w:r w:rsidR="00C40D7B">
        <w:rPr>
          <w:rFonts w:ascii="Times New Roman" w:hAnsi="Times New Roman" w:cs="Times New Roman"/>
          <w:b/>
          <w:sz w:val="24"/>
          <w:szCs w:val="24"/>
        </w:rPr>
        <w:t>9</w:t>
      </w:r>
      <w:r w:rsidRPr="008339CC">
        <w:rPr>
          <w:rFonts w:ascii="Times New Roman" w:hAnsi="Times New Roman" w:cs="Times New Roman"/>
          <w:b/>
          <w:sz w:val="24"/>
          <w:szCs w:val="24"/>
        </w:rPr>
        <w:t xml:space="preserve"> -202</w:t>
      </w:r>
      <w:r w:rsidR="00B248E8">
        <w:rPr>
          <w:rFonts w:ascii="Times New Roman" w:hAnsi="Times New Roman" w:cs="Times New Roman"/>
          <w:b/>
          <w:sz w:val="24"/>
          <w:szCs w:val="24"/>
        </w:rPr>
        <w:t>4</w:t>
      </w:r>
      <w:r w:rsidRPr="008339CC">
        <w:rPr>
          <w:rFonts w:ascii="Times New Roman" w:hAnsi="Times New Roman" w:cs="Times New Roman"/>
          <w:b/>
          <w:sz w:val="24"/>
          <w:szCs w:val="24"/>
        </w:rPr>
        <w:t xml:space="preserve"> годы</w:t>
      </w:r>
    </w:p>
    <w:p w:rsidR="00F33A62" w:rsidRPr="003442F8" w:rsidRDefault="00F33A62" w:rsidP="00E916A2">
      <w:pPr>
        <w:tabs>
          <w:tab w:val="left" w:pos="-3220"/>
        </w:tabs>
        <w:spacing w:after="0" w:line="240" w:lineRule="auto"/>
        <w:jc w:val="center"/>
        <w:rPr>
          <w:rFonts w:ascii="Times New Roman" w:eastAsia="Times New Roman" w:hAnsi="Times New Roman" w:cs="Times New Roman"/>
          <w:sz w:val="28"/>
          <w:szCs w:val="28"/>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rsidR="00F33A62" w:rsidRPr="003442F8" w:rsidRDefault="00F33A62" w:rsidP="00F33A62">
      <w:pPr>
        <w:spacing w:after="0" w:line="240" w:lineRule="auto"/>
        <w:jc w:val="center"/>
        <w:rPr>
          <w:rFonts w:ascii="Times New Roman" w:eastAsia="Times New Roman" w:hAnsi="Times New Roman" w:cs="Times New Roman"/>
          <w:sz w:val="28"/>
          <w:szCs w:val="28"/>
        </w:rPr>
      </w:pPr>
    </w:p>
    <w:p w:rsidR="00F33A62" w:rsidRPr="003442F8" w:rsidRDefault="00F33A62" w:rsidP="00F33A62">
      <w:pPr>
        <w:spacing w:after="0" w:line="240" w:lineRule="auto"/>
        <w:jc w:val="center"/>
        <w:rPr>
          <w:rFonts w:ascii="Times New Roman" w:eastAsia="Times New Roman" w:hAnsi="Times New Roman" w:cs="Times New Roman"/>
          <w:sz w:val="28"/>
          <w:szCs w:val="28"/>
        </w:rPr>
      </w:pPr>
    </w:p>
    <w:p w:rsidR="00F33A62" w:rsidRPr="003442F8" w:rsidRDefault="00F33A62" w:rsidP="00F33A62">
      <w:pPr>
        <w:spacing w:after="0" w:line="240" w:lineRule="auto"/>
        <w:jc w:val="center"/>
        <w:rPr>
          <w:rFonts w:ascii="Times New Roman" w:eastAsia="Times New Roman" w:hAnsi="Times New Roman" w:cs="Times New Roman"/>
          <w:sz w:val="28"/>
          <w:szCs w:val="28"/>
        </w:rPr>
      </w:pPr>
    </w:p>
    <w:p w:rsidR="00F33A62" w:rsidRPr="003442F8" w:rsidRDefault="00F33A62" w:rsidP="00F33A62">
      <w:pPr>
        <w:spacing w:after="0" w:line="240" w:lineRule="auto"/>
        <w:jc w:val="center"/>
        <w:rPr>
          <w:rFonts w:ascii="Times New Roman" w:eastAsia="Times New Roman" w:hAnsi="Times New Roman" w:cs="Times New Roman"/>
          <w:sz w:val="28"/>
          <w:szCs w:val="28"/>
        </w:rPr>
      </w:pPr>
    </w:p>
    <w:p w:rsidR="00F33A62" w:rsidRPr="003442F8" w:rsidRDefault="00F33A62" w:rsidP="00F33A62">
      <w:pPr>
        <w:spacing w:after="0" w:line="240" w:lineRule="auto"/>
        <w:jc w:val="center"/>
        <w:rPr>
          <w:rFonts w:ascii="Times New Roman" w:eastAsia="Times New Roman" w:hAnsi="Times New Roman" w:cs="Times New Roman"/>
          <w:sz w:val="28"/>
          <w:szCs w:val="28"/>
        </w:rPr>
      </w:pPr>
    </w:p>
    <w:p w:rsidR="00F33A62" w:rsidRPr="003442F8" w:rsidRDefault="00F33A62" w:rsidP="00F33A62">
      <w:pPr>
        <w:spacing w:after="0" w:line="240" w:lineRule="auto"/>
        <w:jc w:val="center"/>
        <w:rPr>
          <w:rFonts w:ascii="Times New Roman" w:eastAsia="Times New Roman" w:hAnsi="Times New Roman" w:cs="Times New Roman"/>
          <w:sz w:val="28"/>
          <w:szCs w:val="28"/>
        </w:rPr>
      </w:pPr>
    </w:p>
    <w:p w:rsidR="00F33A62" w:rsidRPr="003442F8" w:rsidRDefault="00F33A62" w:rsidP="00F33A62">
      <w:pPr>
        <w:spacing w:after="0" w:line="240" w:lineRule="auto"/>
        <w:jc w:val="center"/>
        <w:rPr>
          <w:rFonts w:ascii="Times New Roman" w:eastAsia="Times New Roman" w:hAnsi="Times New Roman" w:cs="Times New Roman"/>
          <w:sz w:val="28"/>
          <w:szCs w:val="28"/>
        </w:rPr>
      </w:pPr>
    </w:p>
    <w:p w:rsidR="00F33A62" w:rsidRPr="003442F8" w:rsidRDefault="00F33A62" w:rsidP="00F33A62">
      <w:pPr>
        <w:spacing w:after="0" w:line="240" w:lineRule="auto"/>
        <w:jc w:val="center"/>
        <w:rPr>
          <w:rFonts w:ascii="Times New Roman" w:eastAsia="Times New Roman" w:hAnsi="Times New Roman" w:cs="Times New Roman"/>
          <w:sz w:val="28"/>
          <w:szCs w:val="28"/>
        </w:rPr>
      </w:pPr>
    </w:p>
    <w:p w:rsidR="00F33A62" w:rsidRDefault="00F33A62" w:rsidP="00F33A62">
      <w:pPr>
        <w:spacing w:after="0" w:line="240" w:lineRule="auto"/>
        <w:jc w:val="center"/>
        <w:rPr>
          <w:rFonts w:ascii="Times New Roman" w:eastAsia="Times New Roman" w:hAnsi="Times New Roman" w:cs="Times New Roman"/>
          <w:sz w:val="24"/>
          <w:szCs w:val="24"/>
        </w:rPr>
      </w:pPr>
    </w:p>
    <w:p w:rsidR="00B06C1E" w:rsidRPr="003442F8" w:rsidRDefault="00B06C1E" w:rsidP="00F33A62">
      <w:pPr>
        <w:spacing w:after="0" w:line="240" w:lineRule="auto"/>
        <w:jc w:val="center"/>
        <w:rPr>
          <w:rFonts w:ascii="Times New Roman" w:eastAsia="Times New Roman" w:hAnsi="Times New Roman" w:cs="Times New Roman"/>
          <w:sz w:val="24"/>
          <w:szCs w:val="24"/>
        </w:rPr>
      </w:pPr>
    </w:p>
    <w:p w:rsidR="00F33A62" w:rsidRPr="003442F8" w:rsidRDefault="00F33A62" w:rsidP="00F33A62">
      <w:pPr>
        <w:spacing w:after="0" w:line="240" w:lineRule="auto"/>
        <w:jc w:val="center"/>
        <w:rPr>
          <w:rFonts w:ascii="Times New Roman" w:eastAsia="Times New Roman" w:hAnsi="Times New Roman" w:cs="Times New Roman"/>
          <w:sz w:val="24"/>
          <w:szCs w:val="24"/>
        </w:rPr>
      </w:pPr>
    </w:p>
    <w:p w:rsidR="00F33A62" w:rsidRPr="003442F8" w:rsidRDefault="00F33A62" w:rsidP="00F33A62">
      <w:pPr>
        <w:spacing w:after="0" w:line="240" w:lineRule="auto"/>
        <w:jc w:val="center"/>
        <w:rPr>
          <w:rFonts w:ascii="Times New Roman" w:eastAsia="Times New Roman" w:hAnsi="Times New Roman" w:cs="Times New Roman"/>
          <w:sz w:val="24"/>
          <w:szCs w:val="24"/>
        </w:rPr>
      </w:pPr>
    </w:p>
    <w:p w:rsidR="00F33A62" w:rsidRPr="003442F8" w:rsidRDefault="00F33A62" w:rsidP="00F33A62">
      <w:pPr>
        <w:spacing w:after="0" w:line="240" w:lineRule="auto"/>
        <w:jc w:val="center"/>
        <w:rPr>
          <w:rFonts w:ascii="Times New Roman" w:eastAsia="Times New Roman" w:hAnsi="Times New Roman" w:cs="Times New Roman"/>
          <w:sz w:val="24"/>
          <w:szCs w:val="24"/>
        </w:rPr>
      </w:pPr>
    </w:p>
    <w:p w:rsidR="00F33A62" w:rsidRPr="003442F8" w:rsidRDefault="00F33A62" w:rsidP="00F33A62">
      <w:pPr>
        <w:spacing w:after="0" w:line="240" w:lineRule="auto"/>
        <w:jc w:val="center"/>
        <w:rPr>
          <w:rFonts w:ascii="Times New Roman" w:eastAsia="Times New Roman" w:hAnsi="Times New Roman" w:cs="Times New Roman"/>
          <w:sz w:val="24"/>
          <w:szCs w:val="24"/>
        </w:rPr>
      </w:pPr>
    </w:p>
    <w:p w:rsidR="00F33A62" w:rsidRPr="003442F8" w:rsidRDefault="00F33A62" w:rsidP="00F33A62">
      <w:pPr>
        <w:spacing w:after="0" w:line="240" w:lineRule="auto"/>
        <w:jc w:val="center"/>
        <w:rPr>
          <w:rFonts w:ascii="Times New Roman" w:eastAsia="Times New Roman" w:hAnsi="Times New Roman" w:cs="Times New Roman"/>
          <w:sz w:val="24"/>
          <w:szCs w:val="24"/>
        </w:rPr>
      </w:pPr>
    </w:p>
    <w:p w:rsidR="000E22C4" w:rsidRDefault="000E22C4" w:rsidP="00F33A62">
      <w:pPr>
        <w:autoSpaceDE w:val="0"/>
        <w:autoSpaceDN w:val="0"/>
        <w:adjustRightInd w:val="0"/>
        <w:spacing w:after="0" w:line="240" w:lineRule="auto"/>
        <w:jc w:val="center"/>
        <w:rPr>
          <w:rFonts w:ascii="Times New Roman" w:eastAsia="Times New Roman" w:hAnsi="Times New Roman" w:cs="Times New Roman"/>
          <w:sz w:val="24"/>
          <w:szCs w:val="24"/>
        </w:rPr>
      </w:pPr>
    </w:p>
    <w:p w:rsidR="00E916A2" w:rsidRDefault="00E916A2" w:rsidP="00F33A62">
      <w:pPr>
        <w:autoSpaceDE w:val="0"/>
        <w:autoSpaceDN w:val="0"/>
        <w:adjustRightInd w:val="0"/>
        <w:spacing w:after="0" w:line="240" w:lineRule="auto"/>
        <w:jc w:val="center"/>
        <w:rPr>
          <w:rFonts w:ascii="Times New Roman" w:eastAsia="Times New Roman" w:hAnsi="Times New Roman" w:cs="Times New Roman"/>
          <w:sz w:val="24"/>
          <w:szCs w:val="24"/>
        </w:rPr>
      </w:pPr>
    </w:p>
    <w:p w:rsidR="00F33A62" w:rsidRPr="000E22C4" w:rsidRDefault="00F33A62" w:rsidP="000E22C4">
      <w:pPr>
        <w:autoSpaceDE w:val="0"/>
        <w:autoSpaceDN w:val="0"/>
        <w:adjustRightInd w:val="0"/>
        <w:spacing w:after="0" w:line="240" w:lineRule="auto"/>
        <w:jc w:val="center"/>
        <w:rPr>
          <w:rFonts w:ascii="Times New Roman" w:eastAsia="Times New Roman" w:hAnsi="Times New Roman" w:cs="Times New Roman"/>
          <w:b/>
          <w:sz w:val="24"/>
          <w:szCs w:val="24"/>
        </w:rPr>
      </w:pPr>
      <w:r w:rsidRPr="000E22C4">
        <w:rPr>
          <w:rFonts w:ascii="Times New Roman" w:eastAsia="Times New Roman" w:hAnsi="Times New Roman" w:cs="Times New Roman"/>
          <w:b/>
          <w:sz w:val="24"/>
          <w:szCs w:val="24"/>
        </w:rPr>
        <w:lastRenderedPageBreak/>
        <w:t>Паспорт</w:t>
      </w:r>
    </w:p>
    <w:p w:rsidR="00F33A62" w:rsidRPr="000E22C4" w:rsidRDefault="00F33A62" w:rsidP="000E22C4">
      <w:pPr>
        <w:autoSpaceDE w:val="0"/>
        <w:autoSpaceDN w:val="0"/>
        <w:adjustRightInd w:val="0"/>
        <w:spacing w:after="0" w:line="240" w:lineRule="auto"/>
        <w:jc w:val="center"/>
        <w:rPr>
          <w:rFonts w:ascii="Times New Roman" w:eastAsia="Times New Roman" w:hAnsi="Times New Roman" w:cs="Times New Roman"/>
          <w:b/>
          <w:sz w:val="24"/>
          <w:szCs w:val="24"/>
        </w:rPr>
      </w:pPr>
      <w:r w:rsidRPr="000E22C4">
        <w:rPr>
          <w:rFonts w:ascii="Times New Roman" w:eastAsia="Times New Roman" w:hAnsi="Times New Roman" w:cs="Times New Roman"/>
          <w:b/>
          <w:sz w:val="24"/>
          <w:szCs w:val="24"/>
        </w:rPr>
        <w:t>муниципальной программы</w:t>
      </w:r>
      <w:r w:rsidR="00E916A2">
        <w:rPr>
          <w:rFonts w:ascii="Times New Roman" w:eastAsia="Times New Roman" w:hAnsi="Times New Roman" w:cs="Times New Roman"/>
          <w:b/>
          <w:sz w:val="24"/>
          <w:szCs w:val="24"/>
        </w:rPr>
        <w:t xml:space="preserve"> </w:t>
      </w:r>
      <w:r w:rsidRPr="000E22C4">
        <w:rPr>
          <w:rFonts w:ascii="Times New Roman" w:eastAsia="Times New Roman" w:hAnsi="Times New Roman" w:cs="Times New Roman"/>
          <w:b/>
          <w:sz w:val="24"/>
          <w:szCs w:val="24"/>
        </w:rPr>
        <w:t>Кесовогорского района</w:t>
      </w:r>
    </w:p>
    <w:p w:rsidR="00F33A62" w:rsidRPr="000E22C4" w:rsidRDefault="00F33A62" w:rsidP="000E22C4">
      <w:pPr>
        <w:autoSpaceDE w:val="0"/>
        <w:autoSpaceDN w:val="0"/>
        <w:adjustRightInd w:val="0"/>
        <w:spacing w:after="0" w:line="240" w:lineRule="auto"/>
        <w:jc w:val="both"/>
        <w:rPr>
          <w:rFonts w:ascii="Times New Roman" w:eastAsia="Times New Roman" w:hAnsi="Times New Roman" w:cs="Times New Roman"/>
          <w:sz w:val="24"/>
          <w:szCs w:val="24"/>
        </w:rPr>
      </w:pPr>
    </w:p>
    <w:tbl>
      <w:tblPr>
        <w:tblW w:w="5000" w:type="pct"/>
        <w:tblLayout w:type="fixed"/>
        <w:tblCellMar>
          <w:left w:w="70" w:type="dxa"/>
          <w:right w:w="70" w:type="dxa"/>
        </w:tblCellMar>
        <w:tblLook w:val="0000" w:firstRow="0" w:lastRow="0" w:firstColumn="0" w:lastColumn="0" w:noHBand="0" w:noVBand="0"/>
      </w:tblPr>
      <w:tblGrid>
        <w:gridCol w:w="3494"/>
        <w:gridCol w:w="6284"/>
      </w:tblGrid>
      <w:tr w:rsidR="00F33A62" w:rsidRPr="000E22C4" w:rsidTr="00E916A2">
        <w:trPr>
          <w:cantSplit/>
          <w:trHeight w:val="1191"/>
        </w:trPr>
        <w:tc>
          <w:tcPr>
            <w:tcW w:w="3494" w:type="dxa"/>
            <w:tcBorders>
              <w:top w:val="single" w:sz="6" w:space="0" w:color="auto"/>
              <w:left w:val="single" w:sz="6" w:space="0" w:color="auto"/>
              <w:bottom w:val="single" w:sz="6" w:space="0" w:color="auto"/>
              <w:right w:val="single" w:sz="6" w:space="0" w:color="auto"/>
            </w:tcBorders>
          </w:tcPr>
          <w:p w:rsidR="00F33A62" w:rsidRPr="000E22C4" w:rsidRDefault="00F33A62" w:rsidP="000E22C4">
            <w:pPr>
              <w:autoSpaceDE w:val="0"/>
              <w:autoSpaceDN w:val="0"/>
              <w:adjustRightInd w:val="0"/>
              <w:spacing w:after="0" w:line="240" w:lineRule="auto"/>
              <w:rPr>
                <w:rFonts w:ascii="Times New Roman" w:eastAsia="Times New Roman" w:hAnsi="Times New Roman" w:cs="Times New Roman"/>
                <w:sz w:val="24"/>
                <w:szCs w:val="24"/>
              </w:rPr>
            </w:pPr>
            <w:r w:rsidRPr="000E22C4">
              <w:rPr>
                <w:rFonts w:ascii="Times New Roman" w:eastAsia="Times New Roman" w:hAnsi="Times New Roman" w:cs="Times New Roman"/>
                <w:sz w:val="24"/>
                <w:szCs w:val="24"/>
              </w:rPr>
              <w:t xml:space="preserve">Наименование муниципальной программы </w:t>
            </w:r>
          </w:p>
        </w:tc>
        <w:tc>
          <w:tcPr>
            <w:tcW w:w="6284" w:type="dxa"/>
            <w:tcBorders>
              <w:top w:val="single" w:sz="6" w:space="0" w:color="auto"/>
              <w:left w:val="single" w:sz="6" w:space="0" w:color="auto"/>
              <w:bottom w:val="single" w:sz="6" w:space="0" w:color="auto"/>
              <w:right w:val="single" w:sz="6" w:space="0" w:color="auto"/>
            </w:tcBorders>
          </w:tcPr>
          <w:p w:rsidR="00F33A62" w:rsidRPr="000E22C4" w:rsidRDefault="00F33A62" w:rsidP="00B248E8">
            <w:pPr>
              <w:spacing w:after="0" w:line="240" w:lineRule="auto"/>
              <w:jc w:val="both"/>
              <w:rPr>
                <w:rFonts w:ascii="Times New Roman" w:eastAsia="Times New Roman" w:hAnsi="Times New Roman" w:cs="Times New Roman"/>
                <w:sz w:val="24"/>
                <w:szCs w:val="24"/>
              </w:rPr>
            </w:pPr>
            <w:r w:rsidRPr="000E22C4">
              <w:rPr>
                <w:rFonts w:ascii="Times New Roman" w:hAnsi="Times New Roman" w:cs="Times New Roman"/>
                <w:sz w:val="24"/>
                <w:szCs w:val="24"/>
              </w:rPr>
              <w:t>«</w:t>
            </w:r>
            <w:r w:rsidR="00E916A2" w:rsidRPr="00E916A2">
              <w:rPr>
                <w:rFonts w:ascii="Times New Roman" w:eastAsiaTheme="minorHAnsi" w:hAnsi="Times New Roman" w:cs="Times New Roman"/>
                <w:sz w:val="24"/>
                <w:szCs w:val="24"/>
              </w:rPr>
              <w:t>Формирование современной городской среды на территории городского поселения поселок Кесова</w:t>
            </w:r>
            <w:r w:rsidR="00E916A2" w:rsidRPr="00E916A2">
              <w:rPr>
                <w:rFonts w:ascii="Times New Roman" w:eastAsiaTheme="minorHAnsi" w:hAnsi="Times New Roman" w:cs="Times New Roman"/>
                <w:b/>
                <w:sz w:val="24"/>
                <w:szCs w:val="24"/>
              </w:rPr>
              <w:t xml:space="preserve"> </w:t>
            </w:r>
            <w:r w:rsidR="00E916A2" w:rsidRPr="00E916A2">
              <w:rPr>
                <w:rFonts w:ascii="Times New Roman" w:eastAsiaTheme="minorHAnsi" w:hAnsi="Times New Roman" w:cs="Times New Roman"/>
                <w:sz w:val="24"/>
                <w:szCs w:val="24"/>
              </w:rPr>
              <w:t>Гора</w:t>
            </w:r>
            <w:r w:rsidRPr="00E916A2">
              <w:rPr>
                <w:rFonts w:ascii="Times New Roman" w:hAnsi="Times New Roman" w:cs="Times New Roman"/>
                <w:sz w:val="24"/>
                <w:szCs w:val="24"/>
              </w:rPr>
              <w:t>»</w:t>
            </w:r>
            <w:r w:rsidR="00E916A2">
              <w:rPr>
                <w:rFonts w:ascii="Times New Roman" w:eastAsia="Times New Roman" w:hAnsi="Times New Roman" w:cs="Times New Roman"/>
                <w:sz w:val="24"/>
                <w:szCs w:val="24"/>
              </w:rPr>
              <w:t xml:space="preserve"> </w:t>
            </w:r>
            <w:r w:rsidRPr="000E22C4">
              <w:rPr>
                <w:rFonts w:ascii="Times New Roman" w:eastAsia="Times New Roman" w:hAnsi="Times New Roman" w:cs="Times New Roman"/>
                <w:sz w:val="24"/>
                <w:szCs w:val="24"/>
              </w:rPr>
              <w:t>на 201</w:t>
            </w:r>
            <w:r w:rsidR="00C016CB" w:rsidRPr="000E22C4">
              <w:rPr>
                <w:rFonts w:ascii="Times New Roman" w:eastAsia="Times New Roman" w:hAnsi="Times New Roman" w:cs="Times New Roman"/>
                <w:sz w:val="24"/>
                <w:szCs w:val="24"/>
              </w:rPr>
              <w:t>9</w:t>
            </w:r>
            <w:r w:rsidRPr="000E22C4">
              <w:rPr>
                <w:rFonts w:ascii="Times New Roman" w:eastAsia="Times New Roman" w:hAnsi="Times New Roman" w:cs="Times New Roman"/>
                <w:sz w:val="24"/>
                <w:szCs w:val="24"/>
              </w:rPr>
              <w:t>-202</w:t>
            </w:r>
            <w:r w:rsidR="00B248E8">
              <w:rPr>
                <w:rFonts w:ascii="Times New Roman" w:eastAsia="Times New Roman" w:hAnsi="Times New Roman" w:cs="Times New Roman"/>
                <w:sz w:val="24"/>
                <w:szCs w:val="24"/>
              </w:rPr>
              <w:t>4</w:t>
            </w:r>
            <w:r w:rsidRPr="000E22C4">
              <w:rPr>
                <w:rFonts w:ascii="Times New Roman" w:eastAsia="Times New Roman" w:hAnsi="Times New Roman" w:cs="Times New Roman"/>
                <w:sz w:val="24"/>
                <w:szCs w:val="24"/>
              </w:rPr>
              <w:t xml:space="preserve"> годы</w:t>
            </w:r>
            <w:r w:rsidR="00E71713">
              <w:rPr>
                <w:rFonts w:ascii="Times New Roman" w:eastAsia="Times New Roman" w:hAnsi="Times New Roman" w:cs="Times New Roman"/>
                <w:sz w:val="24"/>
                <w:szCs w:val="24"/>
              </w:rPr>
              <w:t xml:space="preserve"> (далее по тексту – муниципальная программа, программа)</w:t>
            </w:r>
          </w:p>
        </w:tc>
      </w:tr>
      <w:tr w:rsidR="00F33A62" w:rsidRPr="000E22C4" w:rsidTr="00E916A2">
        <w:trPr>
          <w:cantSplit/>
          <w:trHeight w:val="360"/>
        </w:trPr>
        <w:tc>
          <w:tcPr>
            <w:tcW w:w="3494" w:type="dxa"/>
            <w:tcBorders>
              <w:top w:val="single" w:sz="6" w:space="0" w:color="auto"/>
              <w:left w:val="single" w:sz="6" w:space="0" w:color="auto"/>
              <w:bottom w:val="single" w:sz="6" w:space="0" w:color="auto"/>
              <w:right w:val="single" w:sz="6" w:space="0" w:color="auto"/>
            </w:tcBorders>
          </w:tcPr>
          <w:p w:rsidR="00F33A62" w:rsidRPr="000E22C4" w:rsidRDefault="00F33A62" w:rsidP="000E22C4">
            <w:pPr>
              <w:autoSpaceDE w:val="0"/>
              <w:autoSpaceDN w:val="0"/>
              <w:adjustRightInd w:val="0"/>
              <w:spacing w:after="0" w:line="240" w:lineRule="auto"/>
              <w:rPr>
                <w:rFonts w:ascii="Times New Roman" w:eastAsia="Times New Roman" w:hAnsi="Times New Roman" w:cs="Times New Roman"/>
                <w:sz w:val="24"/>
                <w:szCs w:val="24"/>
              </w:rPr>
            </w:pPr>
            <w:r w:rsidRPr="000E22C4">
              <w:rPr>
                <w:rFonts w:ascii="Times New Roman" w:eastAsia="Times New Roman" w:hAnsi="Times New Roman" w:cs="Times New Roman"/>
                <w:sz w:val="24"/>
                <w:szCs w:val="24"/>
              </w:rPr>
              <w:t xml:space="preserve">Главный администратор муниципальной программы </w:t>
            </w:r>
          </w:p>
        </w:tc>
        <w:tc>
          <w:tcPr>
            <w:tcW w:w="6284" w:type="dxa"/>
            <w:tcBorders>
              <w:top w:val="single" w:sz="6" w:space="0" w:color="auto"/>
              <w:left w:val="single" w:sz="6" w:space="0" w:color="auto"/>
              <w:bottom w:val="single" w:sz="6" w:space="0" w:color="auto"/>
              <w:right w:val="single" w:sz="6" w:space="0" w:color="auto"/>
            </w:tcBorders>
          </w:tcPr>
          <w:p w:rsidR="00F33A62" w:rsidRPr="000E22C4" w:rsidRDefault="00F33A62" w:rsidP="000E22C4">
            <w:pPr>
              <w:spacing w:after="0" w:line="240" w:lineRule="auto"/>
              <w:ind w:firstLine="709"/>
              <w:jc w:val="both"/>
              <w:rPr>
                <w:rFonts w:ascii="Times New Roman" w:eastAsia="Times New Roman" w:hAnsi="Times New Roman" w:cs="Times New Roman"/>
                <w:sz w:val="24"/>
                <w:szCs w:val="24"/>
              </w:rPr>
            </w:pPr>
          </w:p>
        </w:tc>
      </w:tr>
      <w:tr w:rsidR="00F33A62" w:rsidRPr="000E22C4" w:rsidTr="00E916A2">
        <w:trPr>
          <w:cantSplit/>
          <w:trHeight w:val="686"/>
        </w:trPr>
        <w:tc>
          <w:tcPr>
            <w:tcW w:w="3494" w:type="dxa"/>
            <w:tcBorders>
              <w:top w:val="single" w:sz="6" w:space="0" w:color="auto"/>
              <w:left w:val="single" w:sz="6" w:space="0" w:color="auto"/>
              <w:bottom w:val="single" w:sz="4" w:space="0" w:color="auto"/>
              <w:right w:val="single" w:sz="6" w:space="0" w:color="auto"/>
            </w:tcBorders>
          </w:tcPr>
          <w:p w:rsidR="00F33A62" w:rsidRPr="000E22C4" w:rsidRDefault="00F33A62" w:rsidP="000E22C4">
            <w:pPr>
              <w:autoSpaceDE w:val="0"/>
              <w:autoSpaceDN w:val="0"/>
              <w:adjustRightInd w:val="0"/>
              <w:spacing w:after="0" w:line="240" w:lineRule="auto"/>
              <w:rPr>
                <w:rFonts w:ascii="Times New Roman" w:eastAsia="Times New Roman" w:hAnsi="Times New Roman" w:cs="Times New Roman"/>
                <w:sz w:val="24"/>
                <w:szCs w:val="24"/>
              </w:rPr>
            </w:pPr>
            <w:r w:rsidRPr="000E22C4">
              <w:rPr>
                <w:rFonts w:ascii="Times New Roman" w:eastAsia="Times New Roman" w:hAnsi="Times New Roman" w:cs="Times New Roman"/>
                <w:sz w:val="24"/>
                <w:szCs w:val="24"/>
              </w:rPr>
              <w:t xml:space="preserve">Администраторы муниципальной программы </w:t>
            </w:r>
          </w:p>
        </w:tc>
        <w:tc>
          <w:tcPr>
            <w:tcW w:w="6284" w:type="dxa"/>
            <w:tcBorders>
              <w:top w:val="single" w:sz="6" w:space="0" w:color="auto"/>
              <w:left w:val="single" w:sz="6" w:space="0" w:color="auto"/>
              <w:bottom w:val="single" w:sz="4" w:space="0" w:color="auto"/>
              <w:right w:val="single" w:sz="6" w:space="0" w:color="auto"/>
            </w:tcBorders>
          </w:tcPr>
          <w:p w:rsidR="00F33A62" w:rsidRPr="000E22C4" w:rsidRDefault="00F33A62" w:rsidP="000E22C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E22C4">
              <w:rPr>
                <w:rFonts w:ascii="Times New Roman" w:eastAsia="Times New Roman" w:hAnsi="Times New Roman" w:cs="Times New Roman"/>
                <w:sz w:val="24"/>
                <w:szCs w:val="24"/>
              </w:rPr>
              <w:t xml:space="preserve">Администрация Кесовогорского района </w:t>
            </w:r>
            <w:r w:rsidR="00E71713">
              <w:rPr>
                <w:rFonts w:ascii="Times New Roman" w:eastAsia="Times New Roman" w:hAnsi="Times New Roman" w:cs="Times New Roman"/>
                <w:sz w:val="24"/>
                <w:szCs w:val="24"/>
              </w:rPr>
              <w:t>Тверской области</w:t>
            </w:r>
          </w:p>
          <w:p w:rsidR="00F33A62" w:rsidRPr="000E22C4" w:rsidRDefault="00F33A62" w:rsidP="000E22C4">
            <w:pPr>
              <w:autoSpaceDE w:val="0"/>
              <w:autoSpaceDN w:val="0"/>
              <w:adjustRightInd w:val="0"/>
              <w:spacing w:after="0" w:line="240" w:lineRule="auto"/>
              <w:jc w:val="both"/>
              <w:rPr>
                <w:rFonts w:ascii="Times New Roman" w:eastAsia="Times New Roman" w:hAnsi="Times New Roman" w:cs="Times New Roman"/>
                <w:sz w:val="24"/>
                <w:szCs w:val="24"/>
              </w:rPr>
            </w:pPr>
          </w:p>
        </w:tc>
      </w:tr>
      <w:tr w:rsidR="00F33A62" w:rsidRPr="000E22C4" w:rsidTr="00E916A2">
        <w:trPr>
          <w:cantSplit/>
          <w:trHeight w:val="644"/>
        </w:trPr>
        <w:tc>
          <w:tcPr>
            <w:tcW w:w="3494" w:type="dxa"/>
            <w:tcBorders>
              <w:top w:val="single" w:sz="4" w:space="0" w:color="auto"/>
              <w:left w:val="single" w:sz="6" w:space="0" w:color="auto"/>
              <w:bottom w:val="single" w:sz="6" w:space="0" w:color="auto"/>
              <w:right w:val="single" w:sz="6" w:space="0" w:color="auto"/>
            </w:tcBorders>
          </w:tcPr>
          <w:p w:rsidR="00F33A62" w:rsidRPr="000E22C4" w:rsidRDefault="00F33A62" w:rsidP="000E22C4">
            <w:pPr>
              <w:widowControl w:val="0"/>
              <w:autoSpaceDE w:val="0"/>
              <w:autoSpaceDN w:val="0"/>
              <w:adjustRightInd w:val="0"/>
              <w:spacing w:after="0" w:line="240" w:lineRule="auto"/>
              <w:rPr>
                <w:rFonts w:ascii="Times New Roman" w:eastAsia="Times New Roman" w:hAnsi="Times New Roman" w:cs="Times New Roman"/>
                <w:sz w:val="24"/>
                <w:szCs w:val="24"/>
              </w:rPr>
            </w:pPr>
            <w:r w:rsidRPr="000E22C4">
              <w:rPr>
                <w:rFonts w:ascii="Times New Roman" w:eastAsia="Times New Roman" w:hAnsi="Times New Roman" w:cs="Times New Roman"/>
                <w:sz w:val="24"/>
                <w:szCs w:val="24"/>
              </w:rPr>
              <w:t>Исполнители муниципальной программы</w:t>
            </w:r>
          </w:p>
        </w:tc>
        <w:tc>
          <w:tcPr>
            <w:tcW w:w="6284" w:type="dxa"/>
            <w:tcBorders>
              <w:top w:val="single" w:sz="4" w:space="0" w:color="auto"/>
              <w:left w:val="single" w:sz="6" w:space="0" w:color="auto"/>
              <w:bottom w:val="single" w:sz="6" w:space="0" w:color="auto"/>
              <w:right w:val="single" w:sz="6" w:space="0" w:color="auto"/>
            </w:tcBorders>
          </w:tcPr>
          <w:p w:rsidR="00F33A62" w:rsidRPr="000E22C4" w:rsidRDefault="00E71713" w:rsidP="000E22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F33A62" w:rsidRPr="000E22C4">
              <w:rPr>
                <w:rFonts w:ascii="Times New Roman" w:eastAsia="Times New Roman" w:hAnsi="Times New Roman" w:cs="Times New Roman"/>
                <w:sz w:val="24"/>
                <w:szCs w:val="24"/>
              </w:rPr>
              <w:t xml:space="preserve">тдел </w:t>
            </w:r>
            <w:r w:rsidR="00C40D7B" w:rsidRPr="000E22C4">
              <w:rPr>
                <w:rFonts w:ascii="Times New Roman" w:eastAsia="Times New Roman" w:hAnsi="Times New Roman" w:cs="Times New Roman"/>
                <w:sz w:val="24"/>
                <w:szCs w:val="24"/>
              </w:rPr>
              <w:t>Администрации Кесовогорского района Тверской области по вопросам городского поселения</w:t>
            </w:r>
          </w:p>
        </w:tc>
      </w:tr>
      <w:tr w:rsidR="00F33A62" w:rsidRPr="000E22C4" w:rsidTr="00E916A2">
        <w:trPr>
          <w:cantSplit/>
          <w:trHeight w:val="336"/>
        </w:trPr>
        <w:tc>
          <w:tcPr>
            <w:tcW w:w="3494" w:type="dxa"/>
            <w:tcBorders>
              <w:top w:val="single" w:sz="6" w:space="0" w:color="auto"/>
              <w:left w:val="single" w:sz="6" w:space="0" w:color="auto"/>
              <w:bottom w:val="single" w:sz="6" w:space="0" w:color="auto"/>
              <w:right w:val="single" w:sz="6" w:space="0" w:color="auto"/>
            </w:tcBorders>
          </w:tcPr>
          <w:p w:rsidR="00F33A62" w:rsidRPr="000E22C4" w:rsidRDefault="00F33A62" w:rsidP="000E22C4">
            <w:pPr>
              <w:autoSpaceDE w:val="0"/>
              <w:autoSpaceDN w:val="0"/>
              <w:adjustRightInd w:val="0"/>
              <w:spacing w:after="0" w:line="240" w:lineRule="auto"/>
              <w:rPr>
                <w:rFonts w:ascii="Times New Roman" w:eastAsia="Times New Roman" w:hAnsi="Times New Roman" w:cs="Times New Roman"/>
                <w:sz w:val="24"/>
                <w:szCs w:val="24"/>
              </w:rPr>
            </w:pPr>
            <w:r w:rsidRPr="000E22C4">
              <w:rPr>
                <w:rFonts w:ascii="Times New Roman" w:eastAsia="Times New Roman" w:hAnsi="Times New Roman" w:cs="Times New Roman"/>
                <w:sz w:val="24"/>
                <w:szCs w:val="24"/>
              </w:rPr>
              <w:t>Срок реализации муниципальной программы</w:t>
            </w:r>
          </w:p>
        </w:tc>
        <w:tc>
          <w:tcPr>
            <w:tcW w:w="6284" w:type="dxa"/>
            <w:tcBorders>
              <w:top w:val="single" w:sz="6" w:space="0" w:color="auto"/>
              <w:left w:val="single" w:sz="6" w:space="0" w:color="auto"/>
              <w:bottom w:val="single" w:sz="6" w:space="0" w:color="auto"/>
              <w:right w:val="single" w:sz="6" w:space="0" w:color="auto"/>
            </w:tcBorders>
          </w:tcPr>
          <w:p w:rsidR="00F33A62" w:rsidRPr="000E22C4" w:rsidRDefault="00F33A62" w:rsidP="000E22C4">
            <w:pPr>
              <w:autoSpaceDE w:val="0"/>
              <w:autoSpaceDN w:val="0"/>
              <w:adjustRightInd w:val="0"/>
              <w:spacing w:after="0" w:line="240" w:lineRule="auto"/>
              <w:jc w:val="both"/>
              <w:rPr>
                <w:rFonts w:ascii="Times New Roman" w:eastAsia="Times New Roman" w:hAnsi="Times New Roman" w:cs="Times New Roman"/>
                <w:sz w:val="24"/>
                <w:szCs w:val="24"/>
              </w:rPr>
            </w:pPr>
            <w:r w:rsidRPr="00B248E8">
              <w:rPr>
                <w:rFonts w:ascii="Times New Roman" w:eastAsia="Times New Roman" w:hAnsi="Times New Roman" w:cs="Times New Roman"/>
                <w:sz w:val="24"/>
                <w:szCs w:val="24"/>
              </w:rPr>
              <w:t>201</w:t>
            </w:r>
            <w:r w:rsidR="00C40D7B" w:rsidRPr="00B248E8">
              <w:rPr>
                <w:rFonts w:ascii="Times New Roman" w:eastAsia="Times New Roman" w:hAnsi="Times New Roman" w:cs="Times New Roman"/>
                <w:sz w:val="24"/>
                <w:szCs w:val="24"/>
              </w:rPr>
              <w:t>9</w:t>
            </w:r>
            <w:r w:rsidRPr="00B248E8">
              <w:rPr>
                <w:rFonts w:ascii="Times New Roman" w:eastAsia="Times New Roman" w:hAnsi="Times New Roman" w:cs="Times New Roman"/>
                <w:sz w:val="24"/>
                <w:szCs w:val="24"/>
              </w:rPr>
              <w:t>-20</w:t>
            </w:r>
            <w:r w:rsidRPr="00B248E8">
              <w:rPr>
                <w:rFonts w:ascii="Times New Roman" w:eastAsia="Times New Roman" w:hAnsi="Times New Roman" w:cs="Times New Roman"/>
                <w:sz w:val="24"/>
                <w:szCs w:val="24"/>
                <w:lang w:val="en-US"/>
              </w:rPr>
              <w:t>2</w:t>
            </w:r>
            <w:r w:rsidR="00C40D7B" w:rsidRPr="00B248E8">
              <w:rPr>
                <w:rFonts w:ascii="Times New Roman" w:eastAsia="Times New Roman" w:hAnsi="Times New Roman" w:cs="Times New Roman"/>
                <w:sz w:val="24"/>
                <w:szCs w:val="24"/>
              </w:rPr>
              <w:t>4</w:t>
            </w:r>
            <w:r w:rsidRPr="00B248E8">
              <w:rPr>
                <w:rFonts w:ascii="Times New Roman" w:eastAsia="Times New Roman" w:hAnsi="Times New Roman" w:cs="Times New Roman"/>
                <w:sz w:val="24"/>
                <w:szCs w:val="24"/>
              </w:rPr>
              <w:t xml:space="preserve"> годы</w:t>
            </w:r>
          </w:p>
        </w:tc>
      </w:tr>
      <w:tr w:rsidR="00F33A62" w:rsidRPr="000E22C4" w:rsidTr="00E916A2">
        <w:trPr>
          <w:cantSplit/>
          <w:trHeight w:val="956"/>
        </w:trPr>
        <w:tc>
          <w:tcPr>
            <w:tcW w:w="3494" w:type="dxa"/>
            <w:tcBorders>
              <w:top w:val="single" w:sz="6" w:space="0" w:color="auto"/>
              <w:left w:val="single" w:sz="6" w:space="0" w:color="auto"/>
              <w:bottom w:val="single" w:sz="6" w:space="0" w:color="auto"/>
              <w:right w:val="single" w:sz="6" w:space="0" w:color="auto"/>
            </w:tcBorders>
          </w:tcPr>
          <w:p w:rsidR="00F33A62" w:rsidRPr="000E22C4" w:rsidRDefault="00F33A62" w:rsidP="000E22C4">
            <w:pPr>
              <w:autoSpaceDE w:val="0"/>
              <w:autoSpaceDN w:val="0"/>
              <w:adjustRightInd w:val="0"/>
              <w:spacing w:after="0" w:line="240" w:lineRule="auto"/>
              <w:rPr>
                <w:rFonts w:ascii="Times New Roman" w:eastAsia="Times New Roman" w:hAnsi="Times New Roman" w:cs="Times New Roman"/>
                <w:sz w:val="24"/>
                <w:szCs w:val="24"/>
                <w:highlight w:val="yellow"/>
              </w:rPr>
            </w:pPr>
            <w:r w:rsidRPr="000E22C4">
              <w:rPr>
                <w:rFonts w:ascii="Times New Roman" w:eastAsia="Times New Roman" w:hAnsi="Times New Roman" w:cs="Times New Roman"/>
                <w:sz w:val="24"/>
                <w:szCs w:val="24"/>
              </w:rPr>
              <w:t>Цели муниципальной программы</w:t>
            </w:r>
          </w:p>
        </w:tc>
        <w:tc>
          <w:tcPr>
            <w:tcW w:w="6284" w:type="dxa"/>
            <w:tcBorders>
              <w:top w:val="single" w:sz="6" w:space="0" w:color="auto"/>
              <w:left w:val="single" w:sz="6" w:space="0" w:color="auto"/>
              <w:bottom w:val="single" w:sz="6" w:space="0" w:color="auto"/>
              <w:right w:val="single" w:sz="6" w:space="0" w:color="auto"/>
            </w:tcBorders>
          </w:tcPr>
          <w:p w:rsidR="00057DC8" w:rsidRPr="00B248E8" w:rsidRDefault="00D94FD4" w:rsidP="00B248E8">
            <w:pPr>
              <w:autoSpaceDE w:val="0"/>
              <w:autoSpaceDN w:val="0"/>
              <w:adjustRightInd w:val="0"/>
              <w:spacing w:after="0" w:line="240" w:lineRule="auto"/>
              <w:jc w:val="both"/>
              <w:rPr>
                <w:rFonts w:ascii="Times New Roman" w:eastAsia="Times New Roman" w:hAnsi="Times New Roman" w:cs="Times New Roman"/>
                <w:color w:val="FF0000"/>
                <w:sz w:val="24"/>
                <w:szCs w:val="24"/>
                <w:highlight w:val="yellow"/>
              </w:rPr>
            </w:pPr>
            <w:r w:rsidRPr="00D94FD4">
              <w:rPr>
                <w:rFonts w:ascii="Times New Roman" w:hAnsi="Times New Roman" w:cs="Times New Roman"/>
                <w:sz w:val="24"/>
                <w:szCs w:val="24"/>
              </w:rPr>
              <w:t>Кардинальное повышение комфортности городской среды на территории городского поселения поселок Кесова Гора, а также создание механизма прямого</w:t>
            </w:r>
            <w:r>
              <w:rPr>
                <w:rFonts w:ascii="Times New Roman" w:hAnsi="Times New Roman" w:cs="Times New Roman"/>
                <w:sz w:val="24"/>
                <w:szCs w:val="24"/>
              </w:rPr>
              <w:t xml:space="preserve"> </w:t>
            </w:r>
            <w:r w:rsidRPr="00D94FD4">
              <w:rPr>
                <w:rFonts w:ascii="Times New Roman" w:hAnsi="Times New Roman" w:cs="Times New Roman"/>
                <w:sz w:val="24"/>
                <w:szCs w:val="24"/>
              </w:rPr>
              <w:t>участи</w:t>
            </w:r>
            <w:r>
              <w:rPr>
                <w:rFonts w:ascii="Times New Roman" w:hAnsi="Times New Roman" w:cs="Times New Roman"/>
                <w:sz w:val="24"/>
                <w:szCs w:val="24"/>
              </w:rPr>
              <w:t>я</w:t>
            </w:r>
            <w:r w:rsidRPr="00D94FD4">
              <w:rPr>
                <w:rFonts w:ascii="Times New Roman" w:hAnsi="Times New Roman" w:cs="Times New Roman"/>
                <w:sz w:val="24"/>
                <w:szCs w:val="24"/>
              </w:rPr>
              <w:t xml:space="preserve"> граждан в формировании комфортной городской среды, увеличение доли граждан, принимающих участие в решении вопросов развития городской среды</w:t>
            </w:r>
          </w:p>
        </w:tc>
      </w:tr>
      <w:tr w:rsidR="00E916A2" w:rsidRPr="000E22C4" w:rsidTr="00D94FD4">
        <w:trPr>
          <w:cantSplit/>
          <w:trHeight w:val="1193"/>
        </w:trPr>
        <w:tc>
          <w:tcPr>
            <w:tcW w:w="3494" w:type="dxa"/>
            <w:tcBorders>
              <w:top w:val="single" w:sz="6" w:space="0" w:color="auto"/>
              <w:left w:val="single" w:sz="6" w:space="0" w:color="auto"/>
              <w:bottom w:val="single" w:sz="6" w:space="0" w:color="auto"/>
              <w:right w:val="single" w:sz="6" w:space="0" w:color="auto"/>
            </w:tcBorders>
          </w:tcPr>
          <w:p w:rsidR="00E916A2" w:rsidRPr="00481648" w:rsidRDefault="00E916A2" w:rsidP="00E916A2">
            <w:pPr>
              <w:rPr>
                <w:rFonts w:ascii="Times New Roman" w:hAnsi="Times New Roman" w:cs="Times New Roman"/>
                <w:sz w:val="24"/>
                <w:szCs w:val="24"/>
              </w:rPr>
            </w:pPr>
            <w:r>
              <w:rPr>
                <w:rFonts w:ascii="Times New Roman" w:hAnsi="Times New Roman" w:cs="Times New Roman"/>
                <w:sz w:val="24"/>
                <w:szCs w:val="24"/>
              </w:rPr>
              <w:t>Подпрограммы</w:t>
            </w:r>
          </w:p>
          <w:p w:rsidR="00E916A2" w:rsidRPr="00481648" w:rsidRDefault="00E916A2" w:rsidP="00B248E8">
            <w:pPr>
              <w:rPr>
                <w:rFonts w:ascii="Times New Roman" w:hAnsi="Times New Roman" w:cs="Times New Roman"/>
                <w:sz w:val="24"/>
                <w:szCs w:val="24"/>
              </w:rPr>
            </w:pPr>
          </w:p>
        </w:tc>
        <w:tc>
          <w:tcPr>
            <w:tcW w:w="6284" w:type="dxa"/>
            <w:tcBorders>
              <w:top w:val="single" w:sz="6" w:space="0" w:color="auto"/>
              <w:left w:val="single" w:sz="6" w:space="0" w:color="auto"/>
              <w:bottom w:val="single" w:sz="6" w:space="0" w:color="auto"/>
              <w:right w:val="single" w:sz="6" w:space="0" w:color="auto"/>
            </w:tcBorders>
          </w:tcPr>
          <w:p w:rsidR="00E916A2" w:rsidRDefault="00E916A2" w:rsidP="000E22C4">
            <w:pPr>
              <w:spacing w:after="0" w:line="240" w:lineRule="auto"/>
              <w:jc w:val="both"/>
              <w:rPr>
                <w:rFonts w:ascii="Times New Roman" w:eastAsia="Times New Roman" w:hAnsi="Times New Roman" w:cs="Times New Roman"/>
                <w:sz w:val="24"/>
                <w:szCs w:val="24"/>
              </w:rPr>
            </w:pPr>
            <w:r w:rsidRPr="000E22C4">
              <w:rPr>
                <w:rFonts w:ascii="Times New Roman" w:eastAsia="Times New Roman" w:hAnsi="Times New Roman" w:cs="Times New Roman"/>
                <w:bCs/>
                <w:sz w:val="24"/>
                <w:szCs w:val="24"/>
              </w:rPr>
              <w:t>Подпрограмма 1</w:t>
            </w:r>
            <w:r w:rsidRPr="000E22C4">
              <w:rPr>
                <w:rFonts w:ascii="Times New Roman" w:eastAsia="Times New Roman" w:hAnsi="Times New Roman" w:cs="Times New Roman"/>
                <w:sz w:val="24"/>
                <w:szCs w:val="24"/>
              </w:rPr>
              <w:t xml:space="preserve"> «Благоустройство </w:t>
            </w:r>
            <w:r>
              <w:rPr>
                <w:rFonts w:ascii="Times New Roman" w:eastAsia="Times New Roman" w:hAnsi="Times New Roman" w:cs="Times New Roman"/>
                <w:sz w:val="24"/>
                <w:szCs w:val="24"/>
              </w:rPr>
              <w:t xml:space="preserve">дворовых </w:t>
            </w:r>
            <w:r w:rsidRPr="000E22C4">
              <w:rPr>
                <w:rFonts w:ascii="Times New Roman" w:eastAsia="Times New Roman" w:hAnsi="Times New Roman" w:cs="Times New Roman"/>
                <w:sz w:val="24"/>
                <w:szCs w:val="24"/>
              </w:rPr>
              <w:t>территори</w:t>
            </w:r>
            <w:r>
              <w:rPr>
                <w:rFonts w:ascii="Times New Roman" w:eastAsia="Times New Roman" w:hAnsi="Times New Roman" w:cs="Times New Roman"/>
                <w:sz w:val="24"/>
                <w:szCs w:val="24"/>
              </w:rPr>
              <w:t>й</w:t>
            </w:r>
            <w:r w:rsidRPr="000E22C4">
              <w:rPr>
                <w:rFonts w:ascii="Times New Roman" w:eastAsia="Times New Roman" w:hAnsi="Times New Roman" w:cs="Times New Roman"/>
                <w:sz w:val="24"/>
                <w:szCs w:val="24"/>
              </w:rPr>
              <w:t xml:space="preserve"> городского поселения поселок Кесова Гора»</w:t>
            </w:r>
          </w:p>
          <w:p w:rsidR="00E916A2" w:rsidRPr="000E22C4" w:rsidRDefault="00E916A2" w:rsidP="00E916A2">
            <w:pPr>
              <w:spacing w:after="0" w:line="240" w:lineRule="auto"/>
              <w:jc w:val="both"/>
              <w:rPr>
                <w:rFonts w:ascii="Times New Roman" w:eastAsia="Times New Roman" w:hAnsi="Times New Roman" w:cs="Times New Roman"/>
                <w:bCs/>
                <w:sz w:val="24"/>
                <w:szCs w:val="24"/>
              </w:rPr>
            </w:pPr>
            <w:r w:rsidRPr="000E22C4">
              <w:rPr>
                <w:rFonts w:ascii="Times New Roman" w:eastAsia="Times New Roman" w:hAnsi="Times New Roman" w:cs="Times New Roman"/>
                <w:bCs/>
                <w:sz w:val="24"/>
                <w:szCs w:val="24"/>
              </w:rPr>
              <w:t>Подпрограмма 2 «</w:t>
            </w:r>
            <w:r>
              <w:rPr>
                <w:rFonts w:ascii="Times New Roman" w:eastAsia="Times New Roman" w:hAnsi="Times New Roman" w:cs="Times New Roman"/>
                <w:bCs/>
                <w:sz w:val="24"/>
                <w:szCs w:val="24"/>
              </w:rPr>
              <w:t>Благоустройство общественных территорий городского поселения поселок Кесова Гора»</w:t>
            </w:r>
          </w:p>
        </w:tc>
      </w:tr>
      <w:tr w:rsidR="00E916A2" w:rsidRPr="000E22C4" w:rsidTr="00E916A2">
        <w:trPr>
          <w:trHeight w:val="1261"/>
        </w:trPr>
        <w:tc>
          <w:tcPr>
            <w:tcW w:w="3494" w:type="dxa"/>
            <w:tcBorders>
              <w:top w:val="single" w:sz="6" w:space="0" w:color="auto"/>
              <w:left w:val="single" w:sz="6" w:space="0" w:color="auto"/>
              <w:bottom w:val="single" w:sz="6" w:space="0" w:color="auto"/>
              <w:right w:val="single" w:sz="6" w:space="0" w:color="auto"/>
            </w:tcBorders>
          </w:tcPr>
          <w:p w:rsidR="00E916A2" w:rsidRPr="00D94FD4" w:rsidRDefault="00E916A2" w:rsidP="000E22C4">
            <w:pPr>
              <w:autoSpaceDE w:val="0"/>
              <w:autoSpaceDN w:val="0"/>
              <w:adjustRightInd w:val="0"/>
              <w:spacing w:after="0" w:line="240" w:lineRule="auto"/>
              <w:rPr>
                <w:rFonts w:ascii="Times New Roman" w:eastAsia="Times New Roman" w:hAnsi="Times New Roman" w:cs="Times New Roman"/>
                <w:sz w:val="24"/>
                <w:szCs w:val="24"/>
              </w:rPr>
            </w:pPr>
            <w:r w:rsidRPr="00D94FD4">
              <w:rPr>
                <w:rFonts w:ascii="Times New Roman" w:eastAsia="Times New Roman" w:hAnsi="Times New Roman" w:cs="Times New Roman"/>
                <w:sz w:val="24"/>
                <w:szCs w:val="24"/>
              </w:rPr>
              <w:t>Ожидаемые результаты реализации муниципальной программы</w:t>
            </w:r>
          </w:p>
          <w:p w:rsidR="00E916A2" w:rsidRPr="00B92082" w:rsidRDefault="00E916A2" w:rsidP="000E22C4">
            <w:pPr>
              <w:spacing w:after="0" w:line="240" w:lineRule="auto"/>
              <w:jc w:val="center"/>
              <w:rPr>
                <w:rFonts w:ascii="Times New Roman" w:eastAsia="Times New Roman" w:hAnsi="Times New Roman" w:cs="Times New Roman"/>
                <w:sz w:val="24"/>
                <w:szCs w:val="24"/>
                <w:highlight w:val="yellow"/>
              </w:rPr>
            </w:pPr>
          </w:p>
        </w:tc>
        <w:tc>
          <w:tcPr>
            <w:tcW w:w="6284" w:type="dxa"/>
            <w:tcBorders>
              <w:top w:val="single" w:sz="6" w:space="0" w:color="auto"/>
              <w:left w:val="single" w:sz="6" w:space="0" w:color="auto"/>
              <w:bottom w:val="single" w:sz="6" w:space="0" w:color="auto"/>
              <w:right w:val="single" w:sz="6" w:space="0" w:color="auto"/>
            </w:tcBorders>
          </w:tcPr>
          <w:p w:rsidR="00E916A2" w:rsidRDefault="00D94FD4" w:rsidP="00D94FD4">
            <w:pPr>
              <w:spacing w:after="0" w:line="240" w:lineRule="auto"/>
              <w:jc w:val="both"/>
              <w:rPr>
                <w:rFonts w:ascii="Times New Roman" w:hAnsi="Times New Roman" w:cs="Times New Roman"/>
                <w:sz w:val="24"/>
                <w:szCs w:val="24"/>
              </w:rPr>
            </w:pPr>
            <w:r w:rsidRPr="00D94FD4">
              <w:rPr>
                <w:rFonts w:ascii="Times New Roman" w:hAnsi="Times New Roman" w:cs="Times New Roman"/>
                <w:sz w:val="24"/>
                <w:szCs w:val="24"/>
              </w:rPr>
              <w:t>Доля благоустроенных дворовых территорий от общего количества дворовых территорий</w:t>
            </w:r>
            <w:r>
              <w:rPr>
                <w:rFonts w:ascii="Times New Roman" w:hAnsi="Times New Roman" w:cs="Times New Roman"/>
                <w:sz w:val="24"/>
                <w:szCs w:val="24"/>
              </w:rPr>
              <w:t xml:space="preserve"> – 77%;</w:t>
            </w:r>
          </w:p>
          <w:p w:rsidR="00D94FD4" w:rsidRDefault="00D94FD4" w:rsidP="00D94FD4">
            <w:pPr>
              <w:spacing w:after="0" w:line="240" w:lineRule="auto"/>
              <w:jc w:val="both"/>
              <w:rPr>
                <w:rFonts w:ascii="Times New Roman" w:eastAsia="Times New Roman" w:hAnsi="Times New Roman" w:cs="Times New Roman"/>
                <w:sz w:val="24"/>
                <w:szCs w:val="24"/>
              </w:rPr>
            </w:pPr>
            <w:r w:rsidRPr="00D94FD4">
              <w:rPr>
                <w:rFonts w:ascii="Times New Roman" w:eastAsia="Times New Roman" w:hAnsi="Times New Roman" w:cs="Times New Roman"/>
                <w:sz w:val="24"/>
                <w:szCs w:val="24"/>
              </w:rPr>
              <w:t>Доля благоустроенных общественных территорий от общего количества общественных территорий</w:t>
            </w:r>
            <w:r>
              <w:rPr>
                <w:rFonts w:ascii="Times New Roman" w:eastAsia="Times New Roman" w:hAnsi="Times New Roman" w:cs="Times New Roman"/>
                <w:sz w:val="24"/>
                <w:szCs w:val="24"/>
              </w:rPr>
              <w:t xml:space="preserve"> - 100%;</w:t>
            </w:r>
          </w:p>
          <w:p w:rsidR="00D94FD4" w:rsidRPr="00B92082" w:rsidRDefault="00D94FD4" w:rsidP="00D94FD4">
            <w:pPr>
              <w:spacing w:after="0" w:line="240" w:lineRule="auto"/>
              <w:jc w:val="both"/>
              <w:rPr>
                <w:rFonts w:ascii="Times New Roman" w:eastAsia="Times New Roman" w:hAnsi="Times New Roman" w:cs="Times New Roman"/>
                <w:sz w:val="24"/>
                <w:szCs w:val="24"/>
                <w:highlight w:val="yellow"/>
              </w:rPr>
            </w:pPr>
            <w:r w:rsidRPr="00D94FD4">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городского поселения поселок Кесова Гора</w:t>
            </w:r>
            <w:r>
              <w:rPr>
                <w:rFonts w:ascii="Times New Roman" w:eastAsia="Times New Roman" w:hAnsi="Times New Roman" w:cs="Times New Roman"/>
                <w:sz w:val="24"/>
                <w:szCs w:val="24"/>
              </w:rPr>
              <w:t xml:space="preserve"> – 30%.</w:t>
            </w:r>
          </w:p>
        </w:tc>
      </w:tr>
      <w:tr w:rsidR="00E916A2" w:rsidRPr="000E22C4" w:rsidTr="00E916A2">
        <w:trPr>
          <w:trHeight w:val="1146"/>
        </w:trPr>
        <w:tc>
          <w:tcPr>
            <w:tcW w:w="3494" w:type="dxa"/>
            <w:tcBorders>
              <w:top w:val="single" w:sz="6" w:space="0" w:color="auto"/>
              <w:left w:val="single" w:sz="6" w:space="0" w:color="auto"/>
              <w:bottom w:val="single" w:sz="6" w:space="0" w:color="auto"/>
              <w:right w:val="single" w:sz="6" w:space="0" w:color="auto"/>
            </w:tcBorders>
          </w:tcPr>
          <w:p w:rsidR="00E916A2" w:rsidRPr="000E22C4" w:rsidRDefault="00E916A2" w:rsidP="000E22C4">
            <w:pPr>
              <w:autoSpaceDE w:val="0"/>
              <w:autoSpaceDN w:val="0"/>
              <w:adjustRightInd w:val="0"/>
              <w:spacing w:after="0" w:line="240" w:lineRule="auto"/>
              <w:rPr>
                <w:rFonts w:ascii="Times New Roman" w:eastAsia="Times New Roman" w:hAnsi="Times New Roman" w:cs="Times New Roman"/>
                <w:sz w:val="24"/>
                <w:szCs w:val="24"/>
              </w:rPr>
            </w:pPr>
            <w:r w:rsidRPr="000E22C4">
              <w:rPr>
                <w:rFonts w:ascii="Times New Roman" w:eastAsia="Times New Roman" w:hAnsi="Times New Roman" w:cs="Times New Roman"/>
                <w:sz w:val="24"/>
                <w:szCs w:val="24"/>
              </w:rPr>
              <w:t>Объемы и источники финансирования муниципальной программы по годам ее реализации в разрезе подпрограмм</w:t>
            </w:r>
          </w:p>
        </w:tc>
        <w:tc>
          <w:tcPr>
            <w:tcW w:w="6284" w:type="dxa"/>
            <w:tcBorders>
              <w:top w:val="single" w:sz="6" w:space="0" w:color="auto"/>
              <w:left w:val="single" w:sz="6" w:space="0" w:color="auto"/>
              <w:bottom w:val="single" w:sz="6" w:space="0" w:color="auto"/>
              <w:right w:val="single" w:sz="6" w:space="0" w:color="auto"/>
            </w:tcBorders>
            <w:shd w:val="clear" w:color="auto" w:fill="auto"/>
          </w:tcPr>
          <w:p w:rsidR="00E916A2" w:rsidRDefault="00E916A2" w:rsidP="000E22C4">
            <w:pPr>
              <w:spacing w:after="0" w:line="240" w:lineRule="auto"/>
              <w:rPr>
                <w:rFonts w:ascii="Times New Roman" w:eastAsia="Times New Roman" w:hAnsi="Times New Roman" w:cs="Times New Roman"/>
                <w:bCs/>
                <w:sz w:val="24"/>
                <w:szCs w:val="24"/>
              </w:rPr>
            </w:pPr>
            <w:r w:rsidRPr="000E22C4">
              <w:rPr>
                <w:rFonts w:ascii="Times New Roman" w:eastAsia="Times New Roman" w:hAnsi="Times New Roman" w:cs="Times New Roman"/>
                <w:bCs/>
                <w:sz w:val="24"/>
                <w:szCs w:val="24"/>
              </w:rPr>
              <w:t xml:space="preserve"> Общий объем реализации </w:t>
            </w:r>
            <w:r>
              <w:rPr>
                <w:rFonts w:ascii="Times New Roman" w:eastAsia="Times New Roman" w:hAnsi="Times New Roman" w:cs="Times New Roman"/>
                <w:bCs/>
                <w:sz w:val="24"/>
                <w:szCs w:val="24"/>
              </w:rPr>
              <w:t xml:space="preserve">муниципальной </w:t>
            </w:r>
            <w:r w:rsidRPr="000E22C4">
              <w:rPr>
                <w:rFonts w:ascii="Times New Roman" w:eastAsia="Times New Roman" w:hAnsi="Times New Roman" w:cs="Times New Roman"/>
                <w:bCs/>
                <w:sz w:val="24"/>
                <w:szCs w:val="24"/>
              </w:rPr>
              <w:t xml:space="preserve">программы в </w:t>
            </w:r>
            <w:r w:rsidRPr="000E22C4">
              <w:rPr>
                <w:rFonts w:ascii="Times New Roman" w:eastAsia="Times New Roman" w:hAnsi="Times New Roman" w:cs="Times New Roman"/>
                <w:sz w:val="24"/>
                <w:szCs w:val="24"/>
              </w:rPr>
              <w:t>2019-2024</w:t>
            </w:r>
            <w:r w:rsidR="00D94FD4">
              <w:rPr>
                <w:rFonts w:ascii="Times New Roman" w:eastAsia="Times New Roman" w:hAnsi="Times New Roman" w:cs="Times New Roman"/>
                <w:sz w:val="24"/>
                <w:szCs w:val="24"/>
              </w:rPr>
              <w:t xml:space="preserve"> </w:t>
            </w:r>
            <w:r w:rsidRPr="000E22C4">
              <w:rPr>
                <w:rFonts w:ascii="Times New Roman" w:eastAsia="Times New Roman" w:hAnsi="Times New Roman" w:cs="Times New Roman"/>
                <w:bCs/>
                <w:sz w:val="24"/>
                <w:szCs w:val="24"/>
              </w:rPr>
              <w:t>годах составляет</w:t>
            </w:r>
            <w:r w:rsidR="00D94FD4">
              <w:rPr>
                <w:rFonts w:ascii="Times New Roman" w:eastAsia="Times New Roman" w:hAnsi="Times New Roman" w:cs="Times New Roman"/>
                <w:bCs/>
                <w:sz w:val="24"/>
                <w:szCs w:val="24"/>
              </w:rPr>
              <w:t xml:space="preserve"> 3 050</w:t>
            </w:r>
            <w:r w:rsidRPr="00110BCF">
              <w:rPr>
                <w:rFonts w:ascii="Times New Roman" w:eastAsia="Times New Roman" w:hAnsi="Times New Roman" w:cs="Times New Roman"/>
                <w:bCs/>
                <w:sz w:val="24"/>
                <w:szCs w:val="24"/>
              </w:rPr>
              <w:t xml:space="preserve"> тыс. руб.,</w:t>
            </w:r>
          </w:p>
          <w:p w:rsidR="00E916A2" w:rsidRPr="00110BCF" w:rsidRDefault="00E916A2" w:rsidP="000E22C4">
            <w:pPr>
              <w:spacing w:after="0" w:line="240" w:lineRule="auto"/>
              <w:rPr>
                <w:rFonts w:ascii="Times New Roman" w:eastAsia="Times New Roman" w:hAnsi="Times New Roman" w:cs="Times New Roman"/>
                <w:bCs/>
                <w:sz w:val="24"/>
                <w:szCs w:val="24"/>
              </w:rPr>
            </w:pPr>
            <w:r w:rsidRPr="00110BCF">
              <w:rPr>
                <w:rFonts w:ascii="Times New Roman" w:eastAsia="Times New Roman" w:hAnsi="Times New Roman" w:cs="Times New Roman"/>
                <w:bCs/>
                <w:sz w:val="24"/>
                <w:szCs w:val="24"/>
              </w:rPr>
              <w:t>в т.ч. по годам ее реализации</w:t>
            </w:r>
            <w:r w:rsidR="00D94FD4">
              <w:rPr>
                <w:rFonts w:ascii="Times New Roman" w:eastAsia="Times New Roman" w:hAnsi="Times New Roman" w:cs="Times New Roman"/>
                <w:bCs/>
                <w:sz w:val="24"/>
                <w:szCs w:val="24"/>
              </w:rPr>
              <w:t xml:space="preserve"> </w:t>
            </w:r>
            <w:r w:rsidRPr="00110BCF">
              <w:rPr>
                <w:rFonts w:ascii="Times New Roman" w:eastAsia="Times New Roman" w:hAnsi="Times New Roman" w:cs="Times New Roman"/>
                <w:bCs/>
                <w:sz w:val="24"/>
                <w:szCs w:val="24"/>
              </w:rPr>
              <w:t>в разрезе подпрограмм:</w:t>
            </w:r>
          </w:p>
          <w:p w:rsidR="00E916A2" w:rsidRPr="00110BCF" w:rsidRDefault="00E916A2" w:rsidP="000E22C4">
            <w:pPr>
              <w:spacing w:after="0" w:line="240" w:lineRule="auto"/>
              <w:rPr>
                <w:rFonts w:ascii="Times New Roman" w:eastAsia="Times New Roman" w:hAnsi="Times New Roman" w:cs="Times New Roman"/>
                <w:bCs/>
                <w:sz w:val="24"/>
                <w:szCs w:val="24"/>
              </w:rPr>
            </w:pPr>
            <w:r w:rsidRPr="00110BCF">
              <w:rPr>
                <w:rFonts w:ascii="Times New Roman" w:eastAsia="Times New Roman" w:hAnsi="Times New Roman" w:cs="Times New Roman"/>
                <w:bCs/>
                <w:sz w:val="24"/>
                <w:szCs w:val="24"/>
              </w:rPr>
              <w:t>2019 год всего</w:t>
            </w:r>
            <w:r w:rsidRPr="00110BCF">
              <w:rPr>
                <w:rFonts w:ascii="Times New Roman" w:eastAsia="Times New Roman" w:hAnsi="Times New Roman" w:cs="Times New Roman"/>
                <w:sz w:val="24"/>
                <w:szCs w:val="24"/>
              </w:rPr>
              <w:t xml:space="preserve"> – </w:t>
            </w:r>
            <w:r w:rsidR="00D94FD4">
              <w:rPr>
                <w:rFonts w:ascii="Times New Roman" w:eastAsia="Times New Roman" w:hAnsi="Times New Roman" w:cs="Times New Roman"/>
                <w:sz w:val="24"/>
                <w:szCs w:val="24"/>
              </w:rPr>
              <w:t>300</w:t>
            </w:r>
            <w:r w:rsidRPr="00110BCF">
              <w:rPr>
                <w:rFonts w:ascii="Times New Roman" w:eastAsia="Times New Roman" w:hAnsi="Times New Roman" w:cs="Times New Roman"/>
                <w:bCs/>
                <w:sz w:val="24"/>
                <w:szCs w:val="24"/>
              </w:rPr>
              <w:t xml:space="preserve"> 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bCs/>
                <w:sz w:val="24"/>
                <w:szCs w:val="24"/>
              </w:rPr>
              <w:t>подпрограмма 1</w:t>
            </w:r>
            <w:r w:rsidRPr="00110BCF">
              <w:rPr>
                <w:rFonts w:ascii="Times New Roman" w:eastAsia="Times New Roman" w:hAnsi="Times New Roman" w:cs="Times New Roman"/>
                <w:sz w:val="24"/>
                <w:szCs w:val="24"/>
              </w:rPr>
              <w:t xml:space="preserve"> – </w:t>
            </w:r>
            <w:r w:rsidR="00D94FD4">
              <w:rPr>
                <w:rFonts w:ascii="Times New Roman" w:eastAsia="Times New Roman" w:hAnsi="Times New Roman" w:cs="Times New Roman"/>
                <w:sz w:val="24"/>
                <w:szCs w:val="24"/>
              </w:rPr>
              <w:t>0</w:t>
            </w:r>
            <w:r w:rsidRPr="00110BCF">
              <w:rPr>
                <w:rFonts w:ascii="Times New Roman" w:eastAsia="Times New Roman" w:hAnsi="Times New Roman" w:cs="Times New Roman"/>
                <w:sz w:val="24"/>
                <w:szCs w:val="24"/>
              </w:rPr>
              <w:t xml:space="preserve"> 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 xml:space="preserve">подпрограмма 2 –  </w:t>
            </w:r>
            <w:r w:rsidR="00D94FD4">
              <w:rPr>
                <w:rFonts w:ascii="Times New Roman" w:eastAsia="Times New Roman" w:hAnsi="Times New Roman" w:cs="Times New Roman"/>
                <w:sz w:val="24"/>
                <w:szCs w:val="24"/>
              </w:rPr>
              <w:t>300</w:t>
            </w:r>
            <w:r w:rsidRPr="00110BCF">
              <w:rPr>
                <w:rFonts w:ascii="Times New Roman" w:eastAsia="Times New Roman" w:hAnsi="Times New Roman" w:cs="Times New Roman"/>
                <w:sz w:val="24"/>
                <w:szCs w:val="24"/>
              </w:rPr>
              <w:t xml:space="preserve"> тыс. руб.</w:t>
            </w:r>
          </w:p>
          <w:p w:rsidR="00E916A2" w:rsidRPr="00110BCF" w:rsidRDefault="00E916A2" w:rsidP="000E22C4">
            <w:pPr>
              <w:spacing w:after="0" w:line="240" w:lineRule="auto"/>
              <w:rPr>
                <w:rFonts w:ascii="Times New Roman" w:eastAsia="Times New Roman" w:hAnsi="Times New Roman" w:cs="Times New Roman"/>
                <w:bCs/>
                <w:sz w:val="24"/>
                <w:szCs w:val="24"/>
              </w:rPr>
            </w:pPr>
            <w:r w:rsidRPr="00110BCF">
              <w:rPr>
                <w:rFonts w:ascii="Times New Roman" w:eastAsia="Times New Roman" w:hAnsi="Times New Roman" w:cs="Times New Roman"/>
                <w:bCs/>
                <w:sz w:val="24"/>
                <w:szCs w:val="24"/>
              </w:rPr>
              <w:t xml:space="preserve">2020 год всего </w:t>
            </w:r>
            <w:r w:rsidRPr="00110BCF">
              <w:rPr>
                <w:rFonts w:ascii="Times New Roman" w:eastAsia="Times New Roman" w:hAnsi="Times New Roman" w:cs="Times New Roman"/>
                <w:sz w:val="24"/>
                <w:szCs w:val="24"/>
              </w:rPr>
              <w:t xml:space="preserve">– </w:t>
            </w:r>
            <w:r w:rsidR="00D94FD4">
              <w:rPr>
                <w:rFonts w:ascii="Times New Roman" w:eastAsia="Times New Roman" w:hAnsi="Times New Roman" w:cs="Times New Roman"/>
                <w:sz w:val="24"/>
                <w:szCs w:val="24"/>
              </w:rPr>
              <w:t>550</w:t>
            </w:r>
            <w:r w:rsidRPr="00110BCF">
              <w:rPr>
                <w:rFonts w:ascii="Times New Roman" w:eastAsia="Times New Roman" w:hAnsi="Times New Roman" w:cs="Times New Roman"/>
                <w:bCs/>
                <w:sz w:val="24"/>
                <w:szCs w:val="24"/>
              </w:rPr>
              <w:t xml:space="preserve"> 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bCs/>
                <w:sz w:val="24"/>
                <w:szCs w:val="24"/>
              </w:rPr>
              <w:t>подпрограмма 1</w:t>
            </w:r>
            <w:r w:rsidRPr="00110BCF">
              <w:rPr>
                <w:rFonts w:ascii="Times New Roman" w:eastAsia="Times New Roman" w:hAnsi="Times New Roman" w:cs="Times New Roman"/>
                <w:sz w:val="24"/>
                <w:szCs w:val="24"/>
              </w:rPr>
              <w:t xml:space="preserve"> – </w:t>
            </w:r>
            <w:r w:rsidR="00D94FD4">
              <w:rPr>
                <w:rFonts w:ascii="Times New Roman" w:eastAsia="Times New Roman" w:hAnsi="Times New Roman" w:cs="Times New Roman"/>
                <w:sz w:val="24"/>
                <w:szCs w:val="24"/>
              </w:rPr>
              <w:t xml:space="preserve"> 200</w:t>
            </w:r>
            <w:r w:rsidRPr="00110BCF">
              <w:rPr>
                <w:rFonts w:ascii="Times New Roman" w:eastAsia="Times New Roman" w:hAnsi="Times New Roman" w:cs="Times New Roman"/>
                <w:sz w:val="24"/>
                <w:szCs w:val="24"/>
              </w:rPr>
              <w:t xml:space="preserve"> 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 xml:space="preserve">подпрограмма 2 – </w:t>
            </w:r>
            <w:r w:rsidR="00D94FD4">
              <w:rPr>
                <w:rFonts w:ascii="Times New Roman" w:eastAsia="Times New Roman" w:hAnsi="Times New Roman" w:cs="Times New Roman"/>
                <w:sz w:val="24"/>
                <w:szCs w:val="24"/>
              </w:rPr>
              <w:t>350</w:t>
            </w:r>
            <w:r w:rsidRPr="00110BCF">
              <w:rPr>
                <w:rFonts w:ascii="Times New Roman" w:eastAsia="Times New Roman" w:hAnsi="Times New Roman" w:cs="Times New Roman"/>
                <w:sz w:val="24"/>
                <w:szCs w:val="24"/>
              </w:rPr>
              <w:t xml:space="preserve"> 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bCs/>
                <w:sz w:val="24"/>
                <w:szCs w:val="24"/>
              </w:rPr>
              <w:t xml:space="preserve">2021 год всего </w:t>
            </w:r>
            <w:r w:rsidRPr="00110BCF">
              <w:rPr>
                <w:rFonts w:ascii="Times New Roman" w:eastAsia="Times New Roman" w:hAnsi="Times New Roman" w:cs="Times New Roman"/>
                <w:sz w:val="24"/>
                <w:szCs w:val="24"/>
              </w:rPr>
              <w:t xml:space="preserve">– </w:t>
            </w:r>
            <w:r w:rsidR="00D94FD4">
              <w:rPr>
                <w:rFonts w:ascii="Times New Roman" w:eastAsia="Times New Roman" w:hAnsi="Times New Roman" w:cs="Times New Roman"/>
                <w:sz w:val="24"/>
                <w:szCs w:val="24"/>
              </w:rPr>
              <w:t xml:space="preserve">550 </w:t>
            </w:r>
            <w:r w:rsidRPr="00110BCF">
              <w:rPr>
                <w:rFonts w:ascii="Times New Roman" w:eastAsia="Times New Roman" w:hAnsi="Times New Roman" w:cs="Times New Roman"/>
                <w:sz w:val="24"/>
                <w:szCs w:val="24"/>
              </w:rPr>
              <w:t>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bCs/>
                <w:sz w:val="24"/>
                <w:szCs w:val="24"/>
              </w:rPr>
              <w:t>подпрограмма 1</w:t>
            </w:r>
            <w:r w:rsidRPr="00110BCF">
              <w:rPr>
                <w:rFonts w:ascii="Times New Roman" w:eastAsia="Times New Roman" w:hAnsi="Times New Roman" w:cs="Times New Roman"/>
                <w:sz w:val="24"/>
                <w:szCs w:val="24"/>
              </w:rPr>
              <w:t xml:space="preserve"> –</w:t>
            </w:r>
            <w:r w:rsidR="00D94FD4">
              <w:rPr>
                <w:rFonts w:ascii="Times New Roman" w:eastAsia="Times New Roman" w:hAnsi="Times New Roman" w:cs="Times New Roman"/>
                <w:sz w:val="24"/>
                <w:szCs w:val="24"/>
              </w:rPr>
              <w:t xml:space="preserve"> 200</w:t>
            </w:r>
            <w:r w:rsidRPr="00110BCF">
              <w:rPr>
                <w:rFonts w:ascii="Times New Roman" w:eastAsia="Times New Roman" w:hAnsi="Times New Roman" w:cs="Times New Roman"/>
                <w:sz w:val="24"/>
                <w:szCs w:val="24"/>
              </w:rPr>
              <w:t xml:space="preserve"> тыс. руб.</w:t>
            </w:r>
          </w:p>
          <w:p w:rsidR="00E916A2" w:rsidRPr="00110BCF" w:rsidRDefault="00D94FD4" w:rsidP="000E2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2 – 3</w:t>
            </w:r>
            <w:r w:rsidR="00E916A2" w:rsidRPr="00110BCF">
              <w:rPr>
                <w:rFonts w:ascii="Times New Roman" w:eastAsia="Times New Roman" w:hAnsi="Times New Roman" w:cs="Times New Roman"/>
                <w:sz w:val="24"/>
                <w:szCs w:val="24"/>
              </w:rPr>
              <w:t>50   тыс. руб.</w:t>
            </w:r>
          </w:p>
          <w:p w:rsidR="00E916A2" w:rsidRPr="00110BCF" w:rsidRDefault="00E916A2" w:rsidP="000E22C4">
            <w:pPr>
              <w:spacing w:after="0" w:line="240" w:lineRule="auto"/>
              <w:rPr>
                <w:rFonts w:ascii="Times New Roman" w:eastAsia="Times New Roman" w:hAnsi="Times New Roman" w:cs="Times New Roman"/>
                <w:bCs/>
                <w:sz w:val="24"/>
                <w:szCs w:val="24"/>
              </w:rPr>
            </w:pPr>
            <w:r w:rsidRPr="00110BCF">
              <w:rPr>
                <w:rFonts w:ascii="Times New Roman" w:eastAsia="Times New Roman" w:hAnsi="Times New Roman" w:cs="Times New Roman"/>
                <w:bCs/>
                <w:sz w:val="24"/>
                <w:szCs w:val="24"/>
              </w:rPr>
              <w:t xml:space="preserve">2022 год всего </w:t>
            </w:r>
            <w:r w:rsidRPr="00110BCF">
              <w:rPr>
                <w:rFonts w:ascii="Times New Roman" w:eastAsia="Times New Roman" w:hAnsi="Times New Roman" w:cs="Times New Roman"/>
                <w:sz w:val="24"/>
                <w:szCs w:val="24"/>
              </w:rPr>
              <w:t xml:space="preserve">– </w:t>
            </w:r>
            <w:r w:rsidR="00D94FD4">
              <w:rPr>
                <w:rFonts w:ascii="Times New Roman" w:eastAsia="Times New Roman" w:hAnsi="Times New Roman" w:cs="Times New Roman"/>
                <w:sz w:val="24"/>
                <w:szCs w:val="24"/>
              </w:rPr>
              <w:t xml:space="preserve">550 </w:t>
            </w:r>
            <w:r w:rsidRPr="00110BCF">
              <w:rPr>
                <w:rFonts w:ascii="Times New Roman" w:eastAsia="Times New Roman" w:hAnsi="Times New Roman" w:cs="Times New Roman"/>
                <w:sz w:val="24"/>
                <w:szCs w:val="24"/>
              </w:rPr>
              <w:t>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bCs/>
                <w:sz w:val="24"/>
                <w:szCs w:val="24"/>
              </w:rPr>
              <w:t>подпрограмма 1</w:t>
            </w:r>
            <w:r w:rsidRPr="00110BCF">
              <w:rPr>
                <w:rFonts w:ascii="Times New Roman" w:eastAsia="Times New Roman" w:hAnsi="Times New Roman" w:cs="Times New Roman"/>
                <w:sz w:val="24"/>
                <w:szCs w:val="24"/>
              </w:rPr>
              <w:t xml:space="preserve"> – </w:t>
            </w:r>
            <w:r w:rsidR="00D94FD4">
              <w:rPr>
                <w:rFonts w:ascii="Times New Roman" w:eastAsia="Times New Roman" w:hAnsi="Times New Roman" w:cs="Times New Roman"/>
                <w:sz w:val="24"/>
                <w:szCs w:val="24"/>
              </w:rPr>
              <w:t>200</w:t>
            </w:r>
            <w:r w:rsidRPr="00110BCF">
              <w:rPr>
                <w:rFonts w:ascii="Times New Roman" w:eastAsia="Times New Roman" w:hAnsi="Times New Roman" w:cs="Times New Roman"/>
                <w:sz w:val="24"/>
                <w:szCs w:val="24"/>
              </w:rPr>
              <w:t xml:space="preserve"> 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 xml:space="preserve">подпрограмма 2 – </w:t>
            </w:r>
            <w:r w:rsidR="00D94FD4">
              <w:rPr>
                <w:rFonts w:ascii="Times New Roman" w:eastAsia="Times New Roman" w:hAnsi="Times New Roman" w:cs="Times New Roman"/>
                <w:sz w:val="24"/>
                <w:szCs w:val="24"/>
              </w:rPr>
              <w:t>3</w:t>
            </w:r>
            <w:r w:rsidRPr="00110BCF">
              <w:rPr>
                <w:rFonts w:ascii="Times New Roman" w:eastAsia="Times New Roman" w:hAnsi="Times New Roman" w:cs="Times New Roman"/>
                <w:sz w:val="24"/>
                <w:szCs w:val="24"/>
              </w:rPr>
              <w:t>50   тыс. руб.</w:t>
            </w:r>
          </w:p>
          <w:p w:rsidR="00E916A2" w:rsidRPr="00110BCF" w:rsidRDefault="00E916A2" w:rsidP="000E22C4">
            <w:pPr>
              <w:spacing w:after="0" w:line="240" w:lineRule="auto"/>
              <w:rPr>
                <w:rFonts w:ascii="Times New Roman" w:eastAsia="Times New Roman" w:hAnsi="Times New Roman" w:cs="Times New Roman"/>
                <w:bCs/>
                <w:sz w:val="24"/>
                <w:szCs w:val="24"/>
              </w:rPr>
            </w:pPr>
            <w:r w:rsidRPr="00110BCF">
              <w:rPr>
                <w:rFonts w:ascii="Times New Roman" w:eastAsia="Times New Roman" w:hAnsi="Times New Roman" w:cs="Times New Roman"/>
                <w:bCs/>
                <w:sz w:val="24"/>
                <w:szCs w:val="24"/>
              </w:rPr>
              <w:t xml:space="preserve">2023 год всего </w:t>
            </w:r>
            <w:r w:rsidRPr="00110BCF">
              <w:rPr>
                <w:rFonts w:ascii="Times New Roman" w:eastAsia="Times New Roman" w:hAnsi="Times New Roman" w:cs="Times New Roman"/>
                <w:sz w:val="24"/>
                <w:szCs w:val="24"/>
              </w:rPr>
              <w:t xml:space="preserve">– </w:t>
            </w:r>
            <w:r w:rsidR="00D94FD4">
              <w:rPr>
                <w:rFonts w:ascii="Times New Roman" w:eastAsia="Times New Roman" w:hAnsi="Times New Roman" w:cs="Times New Roman"/>
                <w:sz w:val="24"/>
                <w:szCs w:val="24"/>
              </w:rPr>
              <w:t xml:space="preserve">550 </w:t>
            </w:r>
            <w:r w:rsidRPr="00110BCF">
              <w:rPr>
                <w:rFonts w:ascii="Times New Roman" w:eastAsia="Times New Roman" w:hAnsi="Times New Roman" w:cs="Times New Roman"/>
                <w:sz w:val="24"/>
                <w:szCs w:val="24"/>
              </w:rPr>
              <w:t>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bCs/>
                <w:sz w:val="24"/>
                <w:szCs w:val="24"/>
              </w:rPr>
              <w:t>подпрограмма 1</w:t>
            </w:r>
            <w:r w:rsidRPr="00110BCF">
              <w:rPr>
                <w:rFonts w:ascii="Times New Roman" w:eastAsia="Times New Roman" w:hAnsi="Times New Roman" w:cs="Times New Roman"/>
                <w:sz w:val="24"/>
                <w:szCs w:val="24"/>
              </w:rPr>
              <w:t xml:space="preserve"> – </w:t>
            </w:r>
            <w:r w:rsidR="00D94FD4">
              <w:rPr>
                <w:rFonts w:ascii="Times New Roman" w:eastAsia="Times New Roman" w:hAnsi="Times New Roman" w:cs="Times New Roman"/>
                <w:sz w:val="24"/>
                <w:szCs w:val="24"/>
              </w:rPr>
              <w:t>200</w:t>
            </w:r>
            <w:r w:rsidRPr="00110BCF">
              <w:rPr>
                <w:rFonts w:ascii="Times New Roman" w:eastAsia="Times New Roman" w:hAnsi="Times New Roman" w:cs="Times New Roman"/>
                <w:sz w:val="24"/>
                <w:szCs w:val="24"/>
              </w:rPr>
              <w:t xml:space="preserve"> тыс. руб.</w:t>
            </w:r>
          </w:p>
          <w:p w:rsidR="00E916A2" w:rsidRPr="00110BCF" w:rsidRDefault="00E916A2" w:rsidP="000E22C4">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 xml:space="preserve">подпрограмма 2 – </w:t>
            </w:r>
            <w:r w:rsidR="00D94FD4">
              <w:rPr>
                <w:rFonts w:ascii="Times New Roman" w:eastAsia="Times New Roman" w:hAnsi="Times New Roman" w:cs="Times New Roman"/>
                <w:sz w:val="24"/>
                <w:szCs w:val="24"/>
              </w:rPr>
              <w:t>35</w:t>
            </w:r>
            <w:r w:rsidRPr="00110BCF">
              <w:rPr>
                <w:rFonts w:ascii="Times New Roman" w:eastAsia="Times New Roman" w:hAnsi="Times New Roman" w:cs="Times New Roman"/>
                <w:sz w:val="24"/>
                <w:szCs w:val="24"/>
              </w:rPr>
              <w:t>0   тыс. руб.</w:t>
            </w:r>
          </w:p>
          <w:p w:rsidR="00E916A2" w:rsidRPr="00110BCF" w:rsidRDefault="00E916A2" w:rsidP="000E22C4">
            <w:pPr>
              <w:spacing w:after="0" w:line="240" w:lineRule="auto"/>
              <w:rPr>
                <w:rFonts w:ascii="Times New Roman" w:eastAsia="Times New Roman" w:hAnsi="Times New Roman" w:cs="Times New Roman"/>
                <w:bCs/>
                <w:sz w:val="24"/>
                <w:szCs w:val="24"/>
              </w:rPr>
            </w:pPr>
            <w:r w:rsidRPr="00110BCF">
              <w:rPr>
                <w:rFonts w:ascii="Times New Roman" w:eastAsia="Times New Roman" w:hAnsi="Times New Roman" w:cs="Times New Roman"/>
                <w:bCs/>
                <w:sz w:val="24"/>
                <w:szCs w:val="24"/>
              </w:rPr>
              <w:lastRenderedPageBreak/>
              <w:t xml:space="preserve">2024 год всего </w:t>
            </w:r>
            <w:r w:rsidRPr="00110BCF">
              <w:rPr>
                <w:rFonts w:ascii="Times New Roman" w:eastAsia="Times New Roman" w:hAnsi="Times New Roman" w:cs="Times New Roman"/>
                <w:sz w:val="24"/>
                <w:szCs w:val="24"/>
              </w:rPr>
              <w:t xml:space="preserve">– </w:t>
            </w:r>
            <w:r w:rsidR="00D94FD4">
              <w:rPr>
                <w:rFonts w:ascii="Times New Roman" w:eastAsia="Times New Roman" w:hAnsi="Times New Roman" w:cs="Times New Roman"/>
                <w:sz w:val="24"/>
                <w:szCs w:val="24"/>
              </w:rPr>
              <w:t xml:space="preserve">550 </w:t>
            </w:r>
            <w:r w:rsidRPr="00110BCF">
              <w:rPr>
                <w:rFonts w:ascii="Times New Roman" w:eastAsia="Times New Roman" w:hAnsi="Times New Roman" w:cs="Times New Roman"/>
                <w:sz w:val="24"/>
                <w:szCs w:val="24"/>
              </w:rPr>
              <w:t>тыс. руб.</w:t>
            </w:r>
          </w:p>
          <w:p w:rsidR="00E916A2" w:rsidRPr="000E22C4" w:rsidRDefault="00E916A2" w:rsidP="000E22C4">
            <w:pPr>
              <w:spacing w:after="0" w:line="240" w:lineRule="auto"/>
              <w:rPr>
                <w:rFonts w:ascii="Times New Roman" w:eastAsia="Times New Roman" w:hAnsi="Times New Roman" w:cs="Times New Roman"/>
                <w:sz w:val="24"/>
                <w:szCs w:val="24"/>
              </w:rPr>
            </w:pPr>
            <w:r w:rsidRPr="000E22C4">
              <w:rPr>
                <w:rFonts w:ascii="Times New Roman" w:eastAsia="Times New Roman" w:hAnsi="Times New Roman" w:cs="Times New Roman"/>
                <w:bCs/>
                <w:sz w:val="24"/>
                <w:szCs w:val="24"/>
              </w:rPr>
              <w:t>подпрограмма 1</w:t>
            </w:r>
            <w:r w:rsidRPr="000E22C4">
              <w:rPr>
                <w:rFonts w:ascii="Times New Roman" w:eastAsia="Times New Roman" w:hAnsi="Times New Roman" w:cs="Times New Roman"/>
                <w:sz w:val="24"/>
                <w:szCs w:val="24"/>
              </w:rPr>
              <w:t xml:space="preserve"> – </w:t>
            </w:r>
            <w:r w:rsidR="00D94FD4">
              <w:rPr>
                <w:rFonts w:ascii="Times New Roman" w:eastAsia="Times New Roman" w:hAnsi="Times New Roman" w:cs="Times New Roman"/>
                <w:sz w:val="24"/>
                <w:szCs w:val="24"/>
              </w:rPr>
              <w:t xml:space="preserve">200 </w:t>
            </w:r>
            <w:r w:rsidRPr="000E22C4">
              <w:rPr>
                <w:rFonts w:ascii="Times New Roman" w:eastAsia="Times New Roman" w:hAnsi="Times New Roman" w:cs="Times New Roman"/>
                <w:sz w:val="24"/>
                <w:szCs w:val="24"/>
              </w:rPr>
              <w:t xml:space="preserve"> тыс. руб.</w:t>
            </w:r>
          </w:p>
          <w:p w:rsidR="00E916A2" w:rsidRPr="000E22C4" w:rsidRDefault="00E916A2" w:rsidP="00D94FD4">
            <w:pPr>
              <w:spacing w:after="0" w:line="240" w:lineRule="auto"/>
              <w:rPr>
                <w:rFonts w:ascii="Times New Roman" w:eastAsia="Times New Roman" w:hAnsi="Times New Roman" w:cs="Times New Roman"/>
                <w:sz w:val="24"/>
                <w:szCs w:val="24"/>
              </w:rPr>
            </w:pPr>
            <w:r w:rsidRPr="000E22C4">
              <w:rPr>
                <w:rFonts w:ascii="Times New Roman" w:eastAsia="Times New Roman" w:hAnsi="Times New Roman" w:cs="Times New Roman"/>
                <w:sz w:val="24"/>
                <w:szCs w:val="24"/>
              </w:rPr>
              <w:t xml:space="preserve">подпрограмма 2 – </w:t>
            </w:r>
            <w:r w:rsidR="00D94FD4">
              <w:rPr>
                <w:rFonts w:ascii="Times New Roman" w:eastAsia="Times New Roman" w:hAnsi="Times New Roman" w:cs="Times New Roman"/>
                <w:sz w:val="24"/>
                <w:szCs w:val="24"/>
              </w:rPr>
              <w:t>3</w:t>
            </w:r>
            <w:r w:rsidRPr="000E22C4">
              <w:rPr>
                <w:rFonts w:ascii="Times New Roman" w:eastAsia="Times New Roman" w:hAnsi="Times New Roman" w:cs="Times New Roman"/>
                <w:sz w:val="24"/>
                <w:szCs w:val="24"/>
              </w:rPr>
              <w:t>50   тыс. руб.</w:t>
            </w:r>
          </w:p>
        </w:tc>
      </w:tr>
    </w:tbl>
    <w:p w:rsidR="00A02151" w:rsidRPr="000E22C4" w:rsidRDefault="00A02151" w:rsidP="000E22C4">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097035" w:rsidRDefault="00097035" w:rsidP="0009703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Раздел I.</w:t>
      </w:r>
    </w:p>
    <w:p w:rsidR="00097035" w:rsidRDefault="00097035" w:rsidP="00097035">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Общая характеристика сферы реализации</w:t>
      </w:r>
    </w:p>
    <w:p w:rsidR="00097035" w:rsidRDefault="00097035" w:rsidP="00097035">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муниципальной программы</w:t>
      </w:r>
    </w:p>
    <w:p w:rsidR="00097035" w:rsidRDefault="00097035" w:rsidP="0009703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
    <w:p w:rsidR="00097035" w:rsidRPr="00257E03" w:rsidRDefault="00097035" w:rsidP="00257E03">
      <w:pPr>
        <w:pStyle w:val="ConsPlusCell"/>
        <w:numPr>
          <w:ilvl w:val="0"/>
          <w:numId w:val="6"/>
        </w:numPr>
        <w:autoSpaceDN w:val="0"/>
        <w:adjustRightInd w:val="0"/>
        <w:ind w:left="0" w:firstLine="709"/>
        <w:jc w:val="both"/>
        <w:rPr>
          <w:rFonts w:ascii="Times New Roman" w:eastAsia="Calibri" w:hAnsi="Times New Roman" w:cs="Times New Roman"/>
          <w:color w:val="000000" w:themeColor="text1"/>
          <w:sz w:val="24"/>
          <w:lang w:eastAsia="en-US"/>
        </w:rPr>
      </w:pPr>
      <w:r w:rsidRPr="00257E03">
        <w:rPr>
          <w:rFonts w:ascii="Times New Roman" w:eastAsia="Calibri" w:hAnsi="Times New Roman" w:cs="Times New Roman"/>
          <w:color w:val="000000" w:themeColor="text1"/>
          <w:sz w:val="24"/>
          <w:lang w:eastAsia="en-US"/>
        </w:rPr>
        <w:t>Настоящая муниципальная программа</w:t>
      </w:r>
      <w:r w:rsidR="00257E03" w:rsidRPr="00257E03">
        <w:rPr>
          <w:rFonts w:ascii="Times New Roman" w:eastAsia="Calibri" w:hAnsi="Times New Roman" w:cs="Times New Roman"/>
          <w:color w:val="000000" w:themeColor="text1"/>
          <w:sz w:val="24"/>
          <w:lang w:eastAsia="en-US"/>
        </w:rPr>
        <w:t xml:space="preserve"> разработана в соответствии с </w:t>
      </w:r>
      <w:r w:rsidRPr="00257E03">
        <w:rPr>
          <w:rFonts w:ascii="Times New Roman" w:eastAsia="Calibri" w:hAnsi="Times New Roman" w:cs="Times New Roman"/>
          <w:color w:val="000000" w:themeColor="text1"/>
          <w:sz w:val="24"/>
          <w:lang w:eastAsia="en-US"/>
        </w:rPr>
        <w:t xml:space="preserve"> </w:t>
      </w:r>
      <w:r w:rsidR="00257E03" w:rsidRPr="00257E03">
        <w:rPr>
          <w:rFonts w:ascii="Times New Roman" w:eastAsia="Calibri" w:hAnsi="Times New Roman" w:cs="Times New Roman"/>
          <w:color w:val="000000" w:themeColor="text1"/>
          <w:sz w:val="24"/>
          <w:lang w:eastAsia="en-US"/>
        </w:rPr>
        <w:t>п</w:t>
      </w:r>
      <w:r w:rsidR="00257E03" w:rsidRPr="00257E03">
        <w:rPr>
          <w:rFonts w:ascii="Times New Roman" w:hAnsi="Times New Roman" w:cs="Times New Roman"/>
          <w:sz w:val="24"/>
        </w:rPr>
        <w:t>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РФ №691/</w:t>
      </w:r>
      <w:proofErr w:type="spellStart"/>
      <w:proofErr w:type="gramStart"/>
      <w:r w:rsidR="00257E03" w:rsidRPr="00257E03">
        <w:rPr>
          <w:rFonts w:ascii="Times New Roman" w:hAnsi="Times New Roman" w:cs="Times New Roman"/>
          <w:sz w:val="24"/>
        </w:rPr>
        <w:t>пр</w:t>
      </w:r>
      <w:proofErr w:type="spellEnd"/>
      <w:proofErr w:type="gramEnd"/>
      <w:r w:rsidR="00257E03" w:rsidRPr="00257E03">
        <w:rPr>
          <w:rFonts w:ascii="Times New Roman" w:hAnsi="Times New Roman" w:cs="Times New Roman"/>
          <w:sz w:val="24"/>
        </w:rPr>
        <w:t xml:space="preserve"> от 06.04.2017 г. «Об утверждении методических рекомендаций по </w:t>
      </w:r>
      <w:proofErr w:type="gramStart"/>
      <w:r w:rsidR="00257E03" w:rsidRPr="00257E03">
        <w:rPr>
          <w:rFonts w:ascii="Times New Roman" w:hAnsi="Times New Roman" w:cs="Times New Roman"/>
          <w:sz w:val="24"/>
        </w:rPr>
        <w:t xml:space="preserve">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10" w:history="1">
        <w:r w:rsidR="00257E03" w:rsidRPr="00257E03">
          <w:rPr>
            <w:rFonts w:ascii="Times New Roman" w:hAnsi="Times New Roman" w:cs="Times New Roman"/>
            <w:sz w:val="24"/>
          </w:rPr>
          <w:t>проекта</w:t>
        </w:r>
      </w:hyperlink>
      <w:r w:rsidR="00257E03" w:rsidRPr="00257E03">
        <w:rPr>
          <w:rFonts w:ascii="Times New Roman" w:hAnsi="Times New Roman" w:cs="Times New Roman"/>
          <w:sz w:val="24"/>
        </w:rPr>
        <w:t xml:space="preserve"> «Формирование комфортной городской среды" на 2018 - 2022 годы», с Паспортом регионального проекта «Формирование комфортной городской среды», утвержденного Губернатором Тверской области 14.12.2018 г., национального проекта «Жилье и городская среда» и </w:t>
      </w:r>
      <w:r w:rsidRPr="00257E03">
        <w:rPr>
          <w:rFonts w:ascii="Times New Roman" w:eastAsia="Calibri" w:hAnsi="Times New Roman" w:cs="Times New Roman"/>
          <w:color w:val="000000" w:themeColor="text1"/>
          <w:sz w:val="24"/>
          <w:lang w:eastAsia="en-US"/>
        </w:rPr>
        <w:t xml:space="preserve">реализуется в сфере </w:t>
      </w:r>
      <w:r w:rsidRPr="00257E03">
        <w:rPr>
          <w:rFonts w:ascii="Times New Roman" w:hAnsi="Times New Roman" w:cs="Times New Roman"/>
          <w:color w:val="000000" w:themeColor="text1"/>
          <w:sz w:val="24"/>
        </w:rPr>
        <w:t>повышения комфортности городской среды, создания механизма прямого участия граждан в</w:t>
      </w:r>
      <w:proofErr w:type="gramEnd"/>
      <w:r w:rsidRPr="00257E03">
        <w:rPr>
          <w:rFonts w:ascii="Times New Roman" w:hAnsi="Times New Roman" w:cs="Times New Roman"/>
          <w:color w:val="000000" w:themeColor="text1"/>
          <w:sz w:val="24"/>
        </w:rPr>
        <w:t xml:space="preserve"> </w:t>
      </w:r>
      <w:proofErr w:type="gramStart"/>
      <w:r w:rsidRPr="00257E03">
        <w:rPr>
          <w:rFonts w:ascii="Times New Roman" w:hAnsi="Times New Roman" w:cs="Times New Roman"/>
          <w:color w:val="000000" w:themeColor="text1"/>
          <w:sz w:val="24"/>
        </w:rPr>
        <w:t>формировании</w:t>
      </w:r>
      <w:proofErr w:type="gramEnd"/>
      <w:r w:rsidRPr="00257E03">
        <w:rPr>
          <w:rFonts w:ascii="Times New Roman" w:hAnsi="Times New Roman" w:cs="Times New Roman"/>
          <w:color w:val="000000" w:themeColor="text1"/>
          <w:sz w:val="24"/>
        </w:rPr>
        <w:t xml:space="preserve"> комфортной городской среды</w:t>
      </w:r>
      <w:r w:rsidRPr="00257E03">
        <w:rPr>
          <w:rFonts w:ascii="Times New Roman" w:eastAsia="Calibri" w:hAnsi="Times New Roman" w:cs="Times New Roman"/>
          <w:color w:val="000000" w:themeColor="text1"/>
          <w:sz w:val="24"/>
          <w:lang w:eastAsia="en-US"/>
        </w:rPr>
        <w:t>.</w:t>
      </w:r>
    </w:p>
    <w:p w:rsidR="00097035" w:rsidRDefault="00097035" w:rsidP="00257E03">
      <w:pPr>
        <w:pStyle w:val="formattext"/>
        <w:shd w:val="clear" w:color="auto" w:fill="FFFFFF"/>
        <w:spacing w:before="0" w:beforeAutospacing="0" w:after="0" w:afterAutospacing="0"/>
        <w:ind w:firstLine="709"/>
        <w:jc w:val="both"/>
        <w:textAlignment w:val="baseline"/>
        <w:rPr>
          <w:color w:val="000000" w:themeColor="text1"/>
          <w:spacing w:val="2"/>
        </w:rPr>
      </w:pPr>
      <w:r>
        <w:rPr>
          <w:rFonts w:eastAsia="Calibri"/>
          <w:color w:val="000000" w:themeColor="text1"/>
          <w:lang w:eastAsia="en-US"/>
        </w:rPr>
        <w:t xml:space="preserve">2. </w:t>
      </w:r>
      <w:r>
        <w:rPr>
          <w:color w:val="000000" w:themeColor="text1"/>
          <w:spacing w:val="2"/>
        </w:rPr>
        <w:t>Благоустройство территории городского поселения является основным инструментом для улучшения его эстетического облика, а также создания комфортных условий проживания, работы и проведения свободного времени граждан.</w:t>
      </w:r>
      <w:r w:rsidR="00257E03">
        <w:rPr>
          <w:color w:val="000000" w:themeColor="text1"/>
          <w:spacing w:val="2"/>
        </w:rPr>
        <w:t xml:space="preserve"> </w:t>
      </w:r>
      <w:r>
        <w:rPr>
          <w:color w:val="000000" w:themeColor="text1"/>
          <w:spacing w:val="2"/>
        </w:rPr>
        <w:t>В то же время именно сфера благоустройства создает условия для здоровой комфортной, удобной жизни как для отдельного человека по месту проживания, так и для всех жителей городского поселения.</w:t>
      </w:r>
    </w:p>
    <w:p w:rsidR="00097035" w:rsidRDefault="00097035" w:rsidP="00257E03">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Выполнение комплексного благоустройства территорий способно значительно улучшить экологическое состояние и внешний облик населенного пункта, создать более комфортные микроклиматические, санитарно-гигиенические и эстетические условия во дворах многоквартирных домов и общественных местах. Назрела необходимость системного решения проблемы благоустройства и озеленения городского поселения.</w:t>
      </w:r>
    </w:p>
    <w:p w:rsidR="00097035" w:rsidRDefault="00097035" w:rsidP="00257E0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roofErr w:type="gramStart"/>
      <w:r>
        <w:rPr>
          <w:rFonts w:ascii="Times New Roman" w:hAnsi="Times New Roman" w:cs="Times New Roman"/>
          <w:color w:val="000000" w:themeColor="text1"/>
          <w:sz w:val="24"/>
          <w:szCs w:val="24"/>
        </w:rPr>
        <w:t>Характеристика текущего состояния, основные проблемы по формированию комфортной городской среды определяют новую стратегию развития территории, основанную на следующих приоритетах: 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обеспечение проведения мероприятий по формированию комфортной городской  среды в муниципальном образовании в соответствии с едиными требованиями.</w:t>
      </w:r>
      <w:proofErr w:type="gramEnd"/>
    </w:p>
    <w:p w:rsidR="00097035" w:rsidRDefault="00097035" w:rsidP="00257E03">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2"/>
          <w:sz w:val="24"/>
          <w:szCs w:val="24"/>
        </w:rPr>
      </w:pPr>
      <w:r>
        <w:rPr>
          <w:rFonts w:ascii="Times New Roman" w:eastAsia="Calibri" w:hAnsi="Times New Roman" w:cs="Times New Roman"/>
          <w:color w:val="000000" w:themeColor="text1"/>
          <w:sz w:val="24"/>
          <w:szCs w:val="24"/>
          <w:lang w:eastAsia="en-US"/>
        </w:rPr>
        <w:t xml:space="preserve">3. </w:t>
      </w:r>
      <w:r>
        <w:rPr>
          <w:rFonts w:ascii="Times New Roman" w:hAnsi="Times New Roman" w:cs="Times New Roman"/>
          <w:color w:val="000000" w:themeColor="text1"/>
          <w:spacing w:val="2"/>
          <w:sz w:val="24"/>
          <w:szCs w:val="24"/>
        </w:rPr>
        <w:t>За счет средств бюджета городского поселения поселок Кесова Гора выполнялись работы, направленные на частичное благоустройство дворовых и общественных пространств.</w:t>
      </w:r>
    </w:p>
    <w:p w:rsidR="000736CC" w:rsidRDefault="00097035" w:rsidP="00257E03">
      <w:pPr>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На начало 2019 года в городском поселении поселок Кесова Гора дворовые территории многоквартирных домов в основной своей массе имеют всего 1 - 2 вида благоустройства, например, частичное асфальтовое покрытие территории, урны, скамейки, детские игровые площадки, или </w:t>
      </w:r>
      <w:proofErr w:type="spellStart"/>
      <w:r>
        <w:rPr>
          <w:rFonts w:ascii="Times New Roman" w:hAnsi="Times New Roman" w:cs="Times New Roman"/>
          <w:color w:val="000000" w:themeColor="text1"/>
          <w:spacing w:val="2"/>
          <w:sz w:val="24"/>
          <w:szCs w:val="24"/>
        </w:rPr>
        <w:t>неблагоустроены</w:t>
      </w:r>
      <w:proofErr w:type="spellEnd"/>
      <w:r>
        <w:rPr>
          <w:rFonts w:ascii="Times New Roman" w:hAnsi="Times New Roman" w:cs="Times New Roman"/>
          <w:color w:val="000000" w:themeColor="text1"/>
          <w:spacing w:val="2"/>
          <w:sz w:val="24"/>
          <w:szCs w:val="24"/>
        </w:rPr>
        <w:t xml:space="preserve"> совсем.</w:t>
      </w:r>
    </w:p>
    <w:p w:rsidR="000736CC" w:rsidRPr="000736CC" w:rsidRDefault="00097035" w:rsidP="00257E0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pacing w:val="2"/>
          <w:sz w:val="24"/>
          <w:szCs w:val="24"/>
        </w:rPr>
        <w:t xml:space="preserve"> </w:t>
      </w:r>
      <w:r w:rsidR="000736CC" w:rsidRPr="000736CC">
        <w:rPr>
          <w:rFonts w:ascii="Times New Roman" w:hAnsi="Times New Roman" w:cs="Times New Roman"/>
          <w:sz w:val="24"/>
          <w:szCs w:val="24"/>
        </w:rPr>
        <w:t xml:space="preserve">Общественные территории в </w:t>
      </w:r>
      <w:proofErr w:type="spellStart"/>
      <w:r w:rsidR="000736CC" w:rsidRPr="000736CC">
        <w:rPr>
          <w:rFonts w:ascii="Times New Roman" w:hAnsi="Times New Roman" w:cs="Times New Roman"/>
          <w:sz w:val="24"/>
          <w:szCs w:val="24"/>
        </w:rPr>
        <w:t>пгт</w:t>
      </w:r>
      <w:proofErr w:type="spellEnd"/>
      <w:r w:rsidR="000736CC" w:rsidRPr="000736CC">
        <w:rPr>
          <w:rFonts w:ascii="Times New Roman" w:hAnsi="Times New Roman" w:cs="Times New Roman"/>
          <w:sz w:val="24"/>
          <w:szCs w:val="24"/>
        </w:rPr>
        <w:t xml:space="preserve">. Кесова Гора, требующие проведения благоустройства: Парковая зона по ул. Экспериментальная, зона отдыха у пруда </w:t>
      </w:r>
      <w:proofErr w:type="spellStart"/>
      <w:r w:rsidR="000736CC" w:rsidRPr="000736CC">
        <w:rPr>
          <w:rFonts w:ascii="Times New Roman" w:hAnsi="Times New Roman" w:cs="Times New Roman"/>
          <w:sz w:val="24"/>
          <w:szCs w:val="24"/>
        </w:rPr>
        <w:t>Бездонка</w:t>
      </w:r>
      <w:proofErr w:type="spellEnd"/>
      <w:r w:rsidR="000736CC" w:rsidRPr="000736CC">
        <w:rPr>
          <w:rFonts w:ascii="Times New Roman" w:hAnsi="Times New Roman" w:cs="Times New Roman"/>
          <w:sz w:val="24"/>
          <w:szCs w:val="24"/>
        </w:rPr>
        <w:t>, те</w:t>
      </w:r>
      <w:r w:rsidR="00257E03">
        <w:rPr>
          <w:rFonts w:ascii="Times New Roman" w:hAnsi="Times New Roman" w:cs="Times New Roman"/>
          <w:sz w:val="24"/>
          <w:szCs w:val="24"/>
        </w:rPr>
        <w:t>р</w:t>
      </w:r>
      <w:r w:rsidR="000736CC" w:rsidRPr="000736CC">
        <w:rPr>
          <w:rFonts w:ascii="Times New Roman" w:hAnsi="Times New Roman" w:cs="Times New Roman"/>
          <w:sz w:val="24"/>
          <w:szCs w:val="24"/>
        </w:rPr>
        <w:t xml:space="preserve">ритория вокруг пруда </w:t>
      </w:r>
      <w:proofErr w:type="gramStart"/>
      <w:r w:rsidR="000736CC" w:rsidRPr="000736CC">
        <w:rPr>
          <w:rFonts w:ascii="Times New Roman" w:hAnsi="Times New Roman" w:cs="Times New Roman"/>
          <w:sz w:val="24"/>
          <w:szCs w:val="24"/>
        </w:rPr>
        <w:t>Банный</w:t>
      </w:r>
      <w:proofErr w:type="gramEnd"/>
      <w:r w:rsidR="000736CC" w:rsidRPr="000736CC">
        <w:rPr>
          <w:rFonts w:ascii="Times New Roman" w:hAnsi="Times New Roman" w:cs="Times New Roman"/>
          <w:sz w:val="24"/>
          <w:szCs w:val="24"/>
        </w:rPr>
        <w:t>.</w:t>
      </w:r>
    </w:p>
    <w:p w:rsidR="00097035" w:rsidRDefault="00097035" w:rsidP="000736CC">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lastRenderedPageBreak/>
        <w:t>В настоящее время на территории городского поселения благоустроено 12 дворов (54  % от общего количества дворовых территорий) и 4 общественных территории, что составляет 44 % от общего количества общественных территорий.</w:t>
      </w:r>
    </w:p>
    <w:p w:rsidR="000736CC" w:rsidRDefault="000736CC" w:rsidP="000736CC">
      <w:pPr>
        <w:spacing w:after="0" w:line="240" w:lineRule="auto"/>
        <w:ind w:firstLine="709"/>
        <w:jc w:val="both"/>
        <w:rPr>
          <w:rFonts w:ascii="Times New Roman" w:hAnsi="Times New Roman" w:cs="Times New Roman"/>
          <w:sz w:val="24"/>
          <w:szCs w:val="24"/>
        </w:rPr>
      </w:pPr>
      <w:proofErr w:type="gramStart"/>
      <w:r w:rsidRPr="008E47FA">
        <w:rPr>
          <w:rFonts w:ascii="Times New Roman" w:eastAsia="Calibri" w:hAnsi="Times New Roman" w:cs="Times New Roman"/>
          <w:sz w:val="24"/>
          <w:szCs w:val="24"/>
        </w:rPr>
        <w:t>Адресный перечень дворовых территорий нуждающихся в благоустройстве (с учетом их физического состояния) и подлежащих благоустройству в период реализации настоящей программы</w:t>
      </w:r>
      <w:r>
        <w:rPr>
          <w:rFonts w:ascii="Times New Roman" w:eastAsia="Calibri" w:hAnsi="Times New Roman" w:cs="Times New Roman"/>
          <w:sz w:val="24"/>
          <w:szCs w:val="24"/>
        </w:rPr>
        <w:t xml:space="preserve"> (приложение </w:t>
      </w:r>
      <w:r w:rsidR="00296D0C">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настоящей программе)</w:t>
      </w:r>
      <w:r w:rsidRPr="008E47FA">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8E47FA">
        <w:rPr>
          <w:rFonts w:ascii="Times New Roman" w:eastAsia="Calibri" w:hAnsi="Times New Roman" w:cs="Times New Roman"/>
          <w:sz w:val="24"/>
          <w:szCs w:val="24"/>
        </w:rPr>
        <w:t>формир</w:t>
      </w:r>
      <w:r>
        <w:rPr>
          <w:rFonts w:ascii="Times New Roman" w:eastAsia="Calibri" w:hAnsi="Times New Roman" w:cs="Times New Roman"/>
          <w:sz w:val="24"/>
          <w:szCs w:val="24"/>
        </w:rPr>
        <w:t>ован</w:t>
      </w:r>
      <w:r w:rsidRPr="008E47FA">
        <w:rPr>
          <w:rFonts w:ascii="Times New Roman" w:eastAsia="Calibri" w:hAnsi="Times New Roman" w:cs="Times New Roman"/>
          <w:sz w:val="24"/>
          <w:szCs w:val="24"/>
        </w:rPr>
        <w:t xml:space="preserve"> по результатам инвентаризации дворовых территорий, а очередность благоустройства определяется,  в соответствии с Порядком представления</w:t>
      </w:r>
      <w:r w:rsidRPr="008E47FA">
        <w:rPr>
          <w:rFonts w:ascii="Times New Roman" w:hAnsi="Times New Roman" w:cs="Times New Roman"/>
          <w:sz w:val="24"/>
          <w:szCs w:val="24"/>
        </w:rPr>
        <w:t>,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r>
        <w:rPr>
          <w:rFonts w:ascii="Times New Roman" w:hAnsi="Times New Roman" w:cs="Times New Roman"/>
          <w:sz w:val="24"/>
          <w:szCs w:val="24"/>
        </w:rPr>
        <w:t>, утвержденным постановлением Администрации</w:t>
      </w:r>
      <w:proofErr w:type="gramEnd"/>
      <w:r>
        <w:rPr>
          <w:rFonts w:ascii="Times New Roman" w:hAnsi="Times New Roman" w:cs="Times New Roman"/>
          <w:sz w:val="24"/>
          <w:szCs w:val="24"/>
        </w:rPr>
        <w:t xml:space="preserve"> Кесовогорского района от 25.12.2018г. № 394. </w:t>
      </w:r>
    </w:p>
    <w:p w:rsidR="00296D0C" w:rsidRDefault="000736CC" w:rsidP="000736CC">
      <w:pPr>
        <w:spacing w:after="0" w:line="240" w:lineRule="auto"/>
        <w:ind w:firstLine="709"/>
        <w:jc w:val="both"/>
        <w:rPr>
          <w:rFonts w:ascii="Times New Roman" w:eastAsia="Calibri" w:hAnsi="Times New Roman" w:cs="Times New Roman"/>
          <w:sz w:val="24"/>
          <w:szCs w:val="24"/>
        </w:rPr>
      </w:pPr>
      <w:r w:rsidRPr="008E47FA">
        <w:rPr>
          <w:rFonts w:ascii="Times New Roman" w:eastAsia="Calibri" w:hAnsi="Times New Roman" w:cs="Times New Roman"/>
          <w:sz w:val="24"/>
          <w:szCs w:val="24"/>
        </w:rPr>
        <w:t xml:space="preserve">Адресный перечень </w:t>
      </w:r>
      <w:r>
        <w:rPr>
          <w:rFonts w:ascii="Times New Roman" w:eastAsia="Calibri" w:hAnsi="Times New Roman" w:cs="Times New Roman"/>
          <w:sz w:val="24"/>
          <w:szCs w:val="24"/>
        </w:rPr>
        <w:t>общественных</w:t>
      </w:r>
      <w:r w:rsidRPr="008E47FA">
        <w:rPr>
          <w:rFonts w:ascii="Times New Roman" w:eastAsia="Calibri" w:hAnsi="Times New Roman" w:cs="Times New Roman"/>
          <w:sz w:val="24"/>
          <w:szCs w:val="24"/>
        </w:rPr>
        <w:t xml:space="preserve"> территорий нуждающихся в благоустройстве (с учетом их физического состояния) и подлежащих благоустройству в период реализации настоящей программы</w:t>
      </w:r>
      <w:r>
        <w:rPr>
          <w:rFonts w:ascii="Times New Roman" w:eastAsia="Calibri" w:hAnsi="Times New Roman" w:cs="Times New Roman"/>
          <w:sz w:val="24"/>
          <w:szCs w:val="24"/>
        </w:rPr>
        <w:t xml:space="preserve"> (приложение </w:t>
      </w:r>
      <w:r w:rsidR="00296D0C">
        <w:rPr>
          <w:rFonts w:ascii="Times New Roman" w:eastAsia="Calibri" w:hAnsi="Times New Roman" w:cs="Times New Roman"/>
          <w:sz w:val="24"/>
          <w:szCs w:val="24"/>
        </w:rPr>
        <w:t>3</w:t>
      </w:r>
      <w:r>
        <w:rPr>
          <w:rFonts w:ascii="Times New Roman" w:eastAsia="Calibri" w:hAnsi="Times New Roman" w:cs="Times New Roman"/>
          <w:sz w:val="24"/>
          <w:szCs w:val="24"/>
        </w:rPr>
        <w:t xml:space="preserve"> к настоящей программе)</w:t>
      </w:r>
      <w:r w:rsidRPr="008E47FA">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8E47FA">
        <w:rPr>
          <w:rFonts w:ascii="Times New Roman" w:eastAsia="Calibri" w:hAnsi="Times New Roman" w:cs="Times New Roman"/>
          <w:sz w:val="24"/>
          <w:szCs w:val="24"/>
        </w:rPr>
        <w:t>формир</w:t>
      </w:r>
      <w:r>
        <w:rPr>
          <w:rFonts w:ascii="Times New Roman" w:eastAsia="Calibri" w:hAnsi="Times New Roman" w:cs="Times New Roman"/>
          <w:sz w:val="24"/>
          <w:szCs w:val="24"/>
        </w:rPr>
        <w:t>ован</w:t>
      </w:r>
      <w:r w:rsidRPr="008E47FA">
        <w:rPr>
          <w:rFonts w:ascii="Times New Roman" w:eastAsia="Calibri" w:hAnsi="Times New Roman" w:cs="Times New Roman"/>
          <w:sz w:val="24"/>
          <w:szCs w:val="24"/>
        </w:rPr>
        <w:t xml:space="preserve"> по результатам инвентаризации </w:t>
      </w:r>
      <w:r>
        <w:rPr>
          <w:rFonts w:ascii="Times New Roman" w:eastAsia="Calibri" w:hAnsi="Times New Roman" w:cs="Times New Roman"/>
          <w:sz w:val="24"/>
          <w:szCs w:val="24"/>
        </w:rPr>
        <w:t xml:space="preserve">общественных </w:t>
      </w:r>
      <w:r w:rsidRPr="008E47FA">
        <w:rPr>
          <w:rFonts w:ascii="Times New Roman" w:eastAsia="Calibri" w:hAnsi="Times New Roman" w:cs="Times New Roman"/>
          <w:sz w:val="24"/>
          <w:szCs w:val="24"/>
        </w:rPr>
        <w:t>территорий</w:t>
      </w:r>
      <w:r w:rsidR="00296D0C">
        <w:rPr>
          <w:rFonts w:ascii="Times New Roman" w:eastAsia="Calibri" w:hAnsi="Times New Roman" w:cs="Times New Roman"/>
          <w:sz w:val="24"/>
          <w:szCs w:val="24"/>
        </w:rPr>
        <w:t>.</w:t>
      </w:r>
    </w:p>
    <w:p w:rsidR="000736CC" w:rsidRPr="000736CC" w:rsidRDefault="000736CC" w:rsidP="000736CC">
      <w:pPr>
        <w:spacing w:after="0" w:line="240" w:lineRule="auto"/>
        <w:ind w:firstLine="709"/>
        <w:jc w:val="both"/>
        <w:rPr>
          <w:rFonts w:ascii="Times New Roman" w:hAnsi="Times New Roman" w:cs="Times New Roman"/>
          <w:color w:val="000000"/>
          <w:sz w:val="24"/>
          <w:szCs w:val="24"/>
        </w:rPr>
      </w:pPr>
      <w:proofErr w:type="gramStart"/>
      <w:r w:rsidRPr="000736CC">
        <w:rPr>
          <w:rFonts w:ascii="Times New Roman" w:hAnsi="Times New Roman" w:cs="Times New Roman"/>
          <w:color w:val="000000"/>
          <w:sz w:val="24"/>
          <w:szCs w:val="24"/>
        </w:rPr>
        <w:t>В 2019 году выбор общественной территории определен, в соответствии с Порядком</w:t>
      </w:r>
      <w:r w:rsidRPr="000736CC">
        <w:rPr>
          <w:rFonts w:ascii="Times New Roman" w:hAnsi="Times New Roman" w:cs="Times New Roman"/>
          <w:sz w:val="24"/>
          <w:szCs w:val="24"/>
        </w:rPr>
        <w:t xml:space="preserve"> представления, рассмотрения и оценки предложений граждан, организаций о включении общественной территории в муниципальную программу по формированию современной городской среды, утвержденным постановлением Администрации Кесовогорского района от 25.12.2018</w:t>
      </w:r>
      <w:r w:rsidR="00257E03">
        <w:rPr>
          <w:rFonts w:ascii="Times New Roman" w:hAnsi="Times New Roman" w:cs="Times New Roman"/>
          <w:sz w:val="24"/>
          <w:szCs w:val="24"/>
        </w:rPr>
        <w:t xml:space="preserve"> </w:t>
      </w:r>
      <w:r w:rsidRPr="000736CC">
        <w:rPr>
          <w:rFonts w:ascii="Times New Roman" w:hAnsi="Times New Roman" w:cs="Times New Roman"/>
          <w:sz w:val="24"/>
          <w:szCs w:val="24"/>
        </w:rPr>
        <w:t xml:space="preserve">г. № 394, </w:t>
      </w:r>
      <w:r>
        <w:rPr>
          <w:rFonts w:ascii="Times New Roman" w:hAnsi="Times New Roman" w:cs="Times New Roman"/>
          <w:sz w:val="24"/>
          <w:szCs w:val="24"/>
        </w:rPr>
        <w:t xml:space="preserve">а именно с учетом </w:t>
      </w:r>
      <w:r w:rsidRPr="000736CC">
        <w:rPr>
          <w:rFonts w:ascii="Times New Roman" w:hAnsi="Times New Roman" w:cs="Times New Roman"/>
          <w:color w:val="000000"/>
          <w:sz w:val="24"/>
          <w:szCs w:val="24"/>
        </w:rPr>
        <w:t xml:space="preserve">путем рейтингового голосования организованного в </w:t>
      </w:r>
      <w:proofErr w:type="spellStart"/>
      <w:r w:rsidRPr="000736CC">
        <w:rPr>
          <w:rFonts w:ascii="Times New Roman" w:hAnsi="Times New Roman" w:cs="Times New Roman"/>
          <w:color w:val="000000"/>
          <w:sz w:val="24"/>
          <w:szCs w:val="24"/>
        </w:rPr>
        <w:t>соцсетях</w:t>
      </w:r>
      <w:proofErr w:type="spellEnd"/>
      <w:r w:rsidRPr="000736CC">
        <w:rPr>
          <w:rFonts w:ascii="Times New Roman" w:hAnsi="Times New Roman" w:cs="Times New Roman"/>
          <w:color w:val="000000"/>
          <w:sz w:val="24"/>
          <w:szCs w:val="24"/>
        </w:rPr>
        <w:t xml:space="preserve"> среди жителей поселения, обществ</w:t>
      </w:r>
      <w:r>
        <w:rPr>
          <w:rFonts w:ascii="Times New Roman" w:hAnsi="Times New Roman" w:cs="Times New Roman"/>
          <w:color w:val="000000"/>
          <w:sz w:val="24"/>
          <w:szCs w:val="24"/>
        </w:rPr>
        <w:t>ен</w:t>
      </w:r>
      <w:r w:rsidRPr="000736CC">
        <w:rPr>
          <w:rFonts w:ascii="Times New Roman" w:hAnsi="Times New Roman" w:cs="Times New Roman"/>
          <w:color w:val="000000"/>
          <w:sz w:val="24"/>
          <w:szCs w:val="24"/>
        </w:rPr>
        <w:t>ного обсуждения в форме очного голосования</w:t>
      </w:r>
      <w:r>
        <w:rPr>
          <w:rFonts w:ascii="Times New Roman" w:hAnsi="Times New Roman" w:cs="Times New Roman"/>
          <w:color w:val="000000"/>
          <w:sz w:val="24"/>
          <w:szCs w:val="24"/>
        </w:rPr>
        <w:t>.</w:t>
      </w:r>
      <w:proofErr w:type="gramEnd"/>
    </w:p>
    <w:p w:rsidR="00097035" w:rsidRDefault="00097035" w:rsidP="00257E03">
      <w:pPr>
        <w:spacing w:after="0" w:line="24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 xml:space="preserve">4. </w:t>
      </w:r>
      <w:r>
        <w:rPr>
          <w:rFonts w:ascii="Times New Roman" w:hAnsi="Times New Roman" w:cs="Times New Roman"/>
          <w:color w:val="000000" w:themeColor="text1"/>
          <w:sz w:val="24"/>
          <w:szCs w:val="24"/>
        </w:rPr>
        <w:t xml:space="preserve">Высокое качество жизни и здоровья населения могут быть обеспечены только при условии комплексного </w:t>
      </w:r>
      <w:proofErr w:type="gramStart"/>
      <w:r>
        <w:rPr>
          <w:rFonts w:ascii="Times New Roman" w:hAnsi="Times New Roman" w:cs="Times New Roman"/>
          <w:color w:val="000000" w:themeColor="text1"/>
          <w:sz w:val="24"/>
          <w:szCs w:val="24"/>
        </w:rPr>
        <w:t>решения проблем благоустройства территории городского поселения</w:t>
      </w:r>
      <w:proofErr w:type="gramEnd"/>
      <w:r>
        <w:rPr>
          <w:rFonts w:ascii="Times New Roman" w:hAnsi="Times New Roman" w:cs="Times New Roman"/>
          <w:color w:val="000000" w:themeColor="text1"/>
          <w:sz w:val="24"/>
          <w:szCs w:val="24"/>
        </w:rPr>
        <w:t xml:space="preserve"> поселок Кесова Гора. В настоящее время места отдыха населения, объекты внешнего благоустройства не в полной мере обеспечивают комфортные условия для жизни и деятельности населения. 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Кесова Гора,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097035" w:rsidRDefault="00097035" w:rsidP="00257E0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повышения эстетической и как следствие, туристической привлекательности территории, создания благоприятных условий для отдыха и проживания граждан необходимо выполнение всего комплекса работ, предусмотренных Программой. Реализация Программы позволит увеличить площадь озеленения территорий, обеспечить более эффективную эксплуатацию придомовых территорий многоквартирных домов, создаст комфортные условия для отдыха населения, повысит уровень комфортности проживания населения, придаст привлекательности объектам общественного назначения. Благоустройство территорий напрямую влияет на восприятие жителями городской среды.</w:t>
      </w:r>
    </w:p>
    <w:p w:rsidR="006913E8" w:rsidRDefault="003C1260" w:rsidP="00257E03">
      <w:pPr>
        <w:spacing w:after="0" w:line="240" w:lineRule="auto"/>
        <w:ind w:firstLine="709"/>
        <w:jc w:val="both"/>
        <w:rPr>
          <w:rFonts w:ascii="Times New Roman" w:hAnsi="Times New Roman" w:cs="Times New Roman"/>
          <w:sz w:val="24"/>
          <w:szCs w:val="24"/>
        </w:rPr>
      </w:pPr>
      <w:r w:rsidRPr="003C1260">
        <w:rPr>
          <w:rFonts w:ascii="Times New Roman" w:hAnsi="Times New Roman" w:cs="Times New Roman"/>
          <w:sz w:val="24"/>
          <w:szCs w:val="24"/>
        </w:rPr>
        <w:t>Немаловажное значение имеет соблюдение требований по благоустройству и содержанию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s="Times New Roman"/>
          <w:sz w:val="24"/>
          <w:szCs w:val="24"/>
        </w:rPr>
        <w:t xml:space="preserve"> Адресный перечень данных объектов</w:t>
      </w:r>
      <w:r w:rsidR="006913E8">
        <w:rPr>
          <w:rFonts w:ascii="Times New Roman" w:hAnsi="Times New Roman" w:cs="Times New Roman"/>
          <w:sz w:val="24"/>
          <w:szCs w:val="24"/>
        </w:rPr>
        <w:t xml:space="preserve">, которые подлежат благоустройству не позднее 2024 года за счет средств указанных лиц в соответствии с требованиями утвержденных Правил благоустройства территории городского поселения поселок Кесова Гора Кесовогорского района Тверской области </w:t>
      </w:r>
      <w:proofErr w:type="gramStart"/>
      <w:r w:rsidR="006913E8">
        <w:rPr>
          <w:rFonts w:ascii="Times New Roman" w:hAnsi="Times New Roman" w:cs="Times New Roman"/>
          <w:sz w:val="24"/>
          <w:szCs w:val="24"/>
        </w:rPr>
        <w:t xml:space="preserve">( </w:t>
      </w:r>
      <w:proofErr w:type="gramEnd"/>
      <w:r w:rsidR="006913E8">
        <w:rPr>
          <w:rFonts w:ascii="Times New Roman" w:hAnsi="Times New Roman" w:cs="Times New Roman"/>
          <w:sz w:val="24"/>
          <w:szCs w:val="24"/>
        </w:rPr>
        <w:t>далее</w:t>
      </w:r>
      <w:r w:rsidR="00257E03">
        <w:rPr>
          <w:rFonts w:ascii="Times New Roman" w:hAnsi="Times New Roman" w:cs="Times New Roman"/>
          <w:sz w:val="24"/>
          <w:szCs w:val="24"/>
        </w:rPr>
        <w:t xml:space="preserve"> </w:t>
      </w:r>
      <w:r w:rsidR="006913E8">
        <w:rPr>
          <w:rFonts w:ascii="Times New Roman" w:hAnsi="Times New Roman" w:cs="Times New Roman"/>
          <w:sz w:val="24"/>
          <w:szCs w:val="24"/>
        </w:rPr>
        <w:t>-</w:t>
      </w:r>
      <w:r w:rsidR="00257E03">
        <w:rPr>
          <w:rFonts w:ascii="Times New Roman" w:hAnsi="Times New Roman" w:cs="Times New Roman"/>
          <w:sz w:val="24"/>
          <w:szCs w:val="24"/>
        </w:rPr>
        <w:t xml:space="preserve"> </w:t>
      </w:r>
      <w:r w:rsidR="006913E8">
        <w:rPr>
          <w:rFonts w:ascii="Times New Roman" w:hAnsi="Times New Roman" w:cs="Times New Roman"/>
          <w:sz w:val="24"/>
          <w:szCs w:val="24"/>
        </w:rPr>
        <w:t xml:space="preserve">Правила) представлен в приложении </w:t>
      </w:r>
      <w:r w:rsidR="00296D0C">
        <w:rPr>
          <w:rFonts w:ascii="Times New Roman" w:hAnsi="Times New Roman" w:cs="Times New Roman"/>
          <w:sz w:val="24"/>
          <w:szCs w:val="24"/>
        </w:rPr>
        <w:t>4</w:t>
      </w:r>
      <w:r w:rsidR="006913E8">
        <w:rPr>
          <w:rFonts w:ascii="Times New Roman" w:hAnsi="Times New Roman" w:cs="Times New Roman"/>
          <w:sz w:val="24"/>
          <w:szCs w:val="24"/>
        </w:rPr>
        <w:t xml:space="preserve"> к настоящей программе.</w:t>
      </w:r>
    </w:p>
    <w:p w:rsidR="00941560" w:rsidRDefault="006913E8" w:rsidP="00257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проведения мероприятий по инвентаризации Администрации Кесовогорского района до 2020 года необходимо определить уровень благоустройства индивидуальных жилых домов и земельных участков, предоставленных для их размещения, в целях заключения по результатам инвентаризации соглашений с собственниками (пользователями) указанных домов (собственникам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пользователями) земельных участков) об их благоустройстве не позднее 20204 года в соответствии</w:t>
      </w:r>
      <w:r w:rsidR="00941560">
        <w:rPr>
          <w:rFonts w:ascii="Times New Roman" w:hAnsi="Times New Roman" w:cs="Times New Roman"/>
          <w:sz w:val="24"/>
          <w:szCs w:val="24"/>
        </w:rPr>
        <w:t xml:space="preserve"> с требованиями утвержденных Правил.</w:t>
      </w:r>
    </w:p>
    <w:p w:rsidR="006913E8" w:rsidRDefault="00941560" w:rsidP="00257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Иные мероприятия, реализуемые на территории городского поселения поселок Кесова Гора, проводятся в рамках муниципальной программы Кесовогорского района «Благоустройство и обеспечение населения услугами водоснабжения и муниципальной бани на территории городского поселения поселок Кесова Гора» на 2019-2024 годы, утвержденной постановлением Администрации Кесовогорского района от 09.11.2018 г. № 328.  </w:t>
      </w:r>
      <w:r w:rsidR="006913E8">
        <w:rPr>
          <w:rFonts w:ascii="Times New Roman" w:hAnsi="Times New Roman" w:cs="Times New Roman"/>
          <w:sz w:val="24"/>
          <w:szCs w:val="24"/>
        </w:rPr>
        <w:t xml:space="preserve">   </w:t>
      </w:r>
    </w:p>
    <w:p w:rsidR="00097035" w:rsidRDefault="00097035" w:rsidP="00257E03">
      <w:pPr>
        <w:spacing w:after="0" w:line="24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 xml:space="preserve">5. </w:t>
      </w:r>
      <w:r>
        <w:rPr>
          <w:rFonts w:ascii="Times New Roman" w:hAnsi="Times New Roman" w:cs="Times New Roman"/>
          <w:color w:val="000000" w:themeColor="text1"/>
          <w:sz w:val="24"/>
          <w:szCs w:val="24"/>
        </w:rPr>
        <w:t>Реализация программных мероприятий по целям и задачам в период с 2019 по 2024 год обеспечит выход на целевые параметры развития и решение системных задач в сфере благоустройства и обеспечения комфортного проживания жителей поселения.</w:t>
      </w:r>
    </w:p>
    <w:p w:rsidR="00097035" w:rsidRDefault="00097035" w:rsidP="00257E0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рискам реализации Программы следует отнести следующие: </w:t>
      </w:r>
    </w:p>
    <w:p w:rsidR="00097035" w:rsidRDefault="00097035" w:rsidP="00257E0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 </w:t>
      </w:r>
    </w:p>
    <w:p w:rsidR="00097035" w:rsidRDefault="00097035" w:rsidP="00257E03">
      <w:pPr>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федерального бюджета на преодоление последствий таких катастроф.</w:t>
      </w:r>
      <w:proofErr w:type="gramEnd"/>
      <w:r>
        <w:rPr>
          <w:rFonts w:ascii="Times New Roman" w:hAnsi="Times New Roman" w:cs="Times New Roman"/>
          <w:color w:val="000000" w:themeColor="text1"/>
          <w:sz w:val="24"/>
          <w:szCs w:val="24"/>
        </w:rPr>
        <w:t xml:space="preserve"> На качественном уровне такой риск для Программы можно оценить, как умеренный. </w:t>
      </w:r>
    </w:p>
    <w:p w:rsidR="00097035" w:rsidRDefault="00097035" w:rsidP="00257E0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Риск изменения федерального и регионального законодательства. </w:t>
      </w:r>
    </w:p>
    <w:p w:rsidR="00097035" w:rsidRDefault="00097035" w:rsidP="00257E03">
      <w:pPr>
        <w:spacing w:after="0" w:line="240" w:lineRule="auto"/>
        <w:ind w:firstLine="709"/>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В целях оптимизации процессов реализации Программы и минимизации вышеуказанных рисков предусматривается оперативное </w:t>
      </w:r>
      <w:proofErr w:type="gramStart"/>
      <w:r>
        <w:rPr>
          <w:rFonts w:ascii="Times New Roman" w:hAnsi="Times New Roman" w:cs="Times New Roman"/>
          <w:color w:val="000000" w:themeColor="text1"/>
          <w:sz w:val="24"/>
          <w:szCs w:val="24"/>
        </w:rPr>
        <w:t>реагирование</w:t>
      </w:r>
      <w:proofErr w:type="gramEnd"/>
      <w:r>
        <w:rPr>
          <w:rFonts w:ascii="Times New Roman" w:hAnsi="Times New Roman" w:cs="Times New Roman"/>
          <w:color w:val="000000" w:themeColor="text1"/>
          <w:sz w:val="24"/>
          <w:szCs w:val="24"/>
        </w:rPr>
        <w:t xml:space="preserve"> и принятие следующих мер: оперативный мониторинг хода реализации Программы; оптимизация расходов бюджета; оперативное реагирование на изменения федерального и регионального законодательства; определение приоритетов для первоочередного финансирования основных мероприятий Программы; своевременная корректировка основных мероприятий Программы и сроков их выполнения с сохранением ожидаемых результатов их реализации.</w:t>
      </w:r>
    </w:p>
    <w:p w:rsidR="00097035" w:rsidRDefault="00097035" w:rsidP="00257E03">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 xml:space="preserve">6. </w:t>
      </w:r>
      <w:r>
        <w:rPr>
          <w:rFonts w:ascii="Times New Roman" w:hAnsi="Times New Roman" w:cs="Times New Roman"/>
          <w:color w:val="000000" w:themeColor="text1"/>
          <w:sz w:val="24"/>
          <w:szCs w:val="24"/>
        </w:rPr>
        <w:t>П</w:t>
      </w:r>
      <w:r>
        <w:rPr>
          <w:rFonts w:ascii="Times New Roman" w:eastAsia="Calibri" w:hAnsi="Times New Roman" w:cs="Times New Roman"/>
          <w:color w:val="000000" w:themeColor="text1"/>
          <w:sz w:val="24"/>
          <w:szCs w:val="24"/>
        </w:rPr>
        <w:t>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97035" w:rsidRDefault="00097035" w:rsidP="00257E03">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повысит уровень планирования и реализации мероприяти</w:t>
      </w:r>
      <w:r>
        <w:rPr>
          <w:rFonts w:ascii="Times New Roman" w:hAnsi="Times New Roman" w:cs="Times New Roman"/>
          <w:color w:val="000000" w:themeColor="text1"/>
          <w:sz w:val="24"/>
          <w:szCs w:val="24"/>
        </w:rPr>
        <w:t>й по благоустройству (сделает территории</w:t>
      </w:r>
      <w:r>
        <w:rPr>
          <w:rFonts w:ascii="Times New Roman" w:eastAsia="Calibri" w:hAnsi="Times New Roman" w:cs="Times New Roman"/>
          <w:color w:val="000000" w:themeColor="text1"/>
          <w:sz w:val="24"/>
          <w:szCs w:val="24"/>
        </w:rPr>
        <w:t xml:space="preserve"> современными, эффективными, оптимальными, открытыми, востребованными гражданами);</w:t>
      </w:r>
    </w:p>
    <w:p w:rsidR="00097035" w:rsidRDefault="00097035" w:rsidP="00257E03">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запустит реализацию механизма поддержки мероприятий по благоустройству, инициированных гражданами;</w:t>
      </w:r>
    </w:p>
    <w:p w:rsidR="00097035" w:rsidRDefault="00097035" w:rsidP="00257E03">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запустит механизм финансового и трудового участия граждан и </w:t>
      </w:r>
      <w:r>
        <w:rPr>
          <w:rFonts w:ascii="Times New Roman" w:hAnsi="Times New Roman" w:cs="Times New Roman"/>
          <w:color w:val="000000" w:themeColor="text1"/>
          <w:sz w:val="24"/>
          <w:szCs w:val="24"/>
        </w:rPr>
        <w:t>юридических лиц</w:t>
      </w:r>
      <w:r>
        <w:rPr>
          <w:rFonts w:ascii="Times New Roman" w:eastAsia="Calibri" w:hAnsi="Times New Roman" w:cs="Times New Roman"/>
          <w:color w:val="000000" w:themeColor="text1"/>
          <w:sz w:val="24"/>
          <w:szCs w:val="24"/>
        </w:rPr>
        <w:t xml:space="preserve"> в реализации мероприятий по благоустройству;</w:t>
      </w:r>
    </w:p>
    <w:p w:rsidR="00097035" w:rsidRDefault="00097035" w:rsidP="00257E03">
      <w:pPr>
        <w:spacing w:after="0" w:line="24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сформирует инструменты общественного </w:t>
      </w:r>
      <w:proofErr w:type="gramStart"/>
      <w:r>
        <w:rPr>
          <w:rFonts w:ascii="Times New Roman" w:eastAsia="Calibri" w:hAnsi="Times New Roman" w:cs="Times New Roman"/>
          <w:color w:val="000000" w:themeColor="text1"/>
          <w:sz w:val="24"/>
          <w:szCs w:val="24"/>
        </w:rPr>
        <w:t>контроля за</w:t>
      </w:r>
      <w:proofErr w:type="gramEnd"/>
      <w:r>
        <w:rPr>
          <w:rFonts w:ascii="Times New Roman" w:eastAsia="Calibri" w:hAnsi="Times New Roman" w:cs="Times New Roman"/>
          <w:color w:val="000000" w:themeColor="text1"/>
          <w:sz w:val="24"/>
          <w:szCs w:val="24"/>
        </w:rPr>
        <w:t xml:space="preserve"> реализацией мероприятий по благоустройству на территории </w:t>
      </w:r>
      <w:r>
        <w:rPr>
          <w:rFonts w:ascii="Times New Roman" w:hAnsi="Times New Roman" w:cs="Times New Roman"/>
          <w:color w:val="000000" w:themeColor="text1"/>
          <w:sz w:val="24"/>
          <w:szCs w:val="24"/>
        </w:rPr>
        <w:t>городского поселения поселок Кесова Гора;</w:t>
      </w:r>
    </w:p>
    <w:p w:rsidR="00097035" w:rsidRDefault="00097035" w:rsidP="00257E03">
      <w:pPr>
        <w:spacing w:after="0" w:line="240" w:lineRule="auto"/>
        <w:ind w:firstLine="709"/>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позволит рационально использовать общественные пространства.</w:t>
      </w:r>
    </w:p>
    <w:p w:rsidR="00097035" w:rsidRDefault="00097035" w:rsidP="0009703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
    <w:p w:rsidR="00F33A62" w:rsidRPr="00110BCF" w:rsidRDefault="00F33A62" w:rsidP="00110BCF">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Раздел II.</w:t>
      </w:r>
    </w:p>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Цели муниципальной программы</w:t>
      </w:r>
    </w:p>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sz w:val="24"/>
          <w:szCs w:val="24"/>
        </w:rPr>
      </w:pPr>
    </w:p>
    <w:p w:rsidR="00CC03B2" w:rsidRPr="00110BCF" w:rsidRDefault="00110BCF" w:rsidP="00D94FD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b/>
      </w:r>
      <w:r w:rsidR="00296D0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F33A62" w:rsidRPr="00110BCF">
        <w:rPr>
          <w:rFonts w:ascii="Times New Roman" w:eastAsia="Times New Roman" w:hAnsi="Times New Roman" w:cs="Times New Roman"/>
          <w:sz w:val="24"/>
          <w:szCs w:val="24"/>
        </w:rPr>
        <w:t>Цел</w:t>
      </w:r>
      <w:r w:rsidR="00D94FD4">
        <w:rPr>
          <w:rFonts w:ascii="Times New Roman" w:eastAsia="Times New Roman" w:hAnsi="Times New Roman" w:cs="Times New Roman"/>
          <w:sz w:val="24"/>
          <w:szCs w:val="24"/>
        </w:rPr>
        <w:t xml:space="preserve">ью </w:t>
      </w:r>
      <w:r w:rsidR="00F33A62" w:rsidRPr="00110BCF">
        <w:rPr>
          <w:rFonts w:ascii="Times New Roman" w:eastAsia="Times New Roman" w:hAnsi="Times New Roman" w:cs="Times New Roman"/>
          <w:sz w:val="24"/>
          <w:szCs w:val="24"/>
        </w:rPr>
        <w:t>муниципальной программы явля</w:t>
      </w:r>
      <w:r w:rsidR="00D94FD4">
        <w:rPr>
          <w:rFonts w:ascii="Times New Roman" w:eastAsia="Times New Roman" w:hAnsi="Times New Roman" w:cs="Times New Roman"/>
          <w:sz w:val="24"/>
          <w:szCs w:val="24"/>
        </w:rPr>
        <w:t>е</w:t>
      </w:r>
      <w:r w:rsidR="00F33A62" w:rsidRPr="00110BCF">
        <w:rPr>
          <w:rFonts w:ascii="Times New Roman" w:eastAsia="Times New Roman" w:hAnsi="Times New Roman" w:cs="Times New Roman"/>
          <w:sz w:val="24"/>
          <w:szCs w:val="24"/>
        </w:rPr>
        <w:t>тся</w:t>
      </w:r>
      <w:r w:rsidR="00D94FD4">
        <w:rPr>
          <w:rFonts w:ascii="Times New Roman" w:eastAsia="Times New Roman" w:hAnsi="Times New Roman" w:cs="Times New Roman"/>
          <w:sz w:val="24"/>
          <w:szCs w:val="24"/>
        </w:rPr>
        <w:t xml:space="preserve"> к</w:t>
      </w:r>
      <w:r w:rsidR="00D94FD4" w:rsidRPr="00D94FD4">
        <w:rPr>
          <w:rFonts w:ascii="Times New Roman" w:eastAsia="Times New Roman" w:hAnsi="Times New Roman" w:cs="Times New Roman"/>
          <w:sz w:val="24"/>
          <w:szCs w:val="24"/>
        </w:rPr>
        <w:t>ардинальное повышение комфортности городской среды на территории городского поселения поселок Кесова Гора, а также создание механизма прямого участи граждан в формировании комфортной городской среды, увеличение доли граждан, принимающих участие в решении вопросов развития городской среды</w:t>
      </w:r>
      <w:r w:rsidR="00D94FD4">
        <w:rPr>
          <w:rFonts w:ascii="Times New Roman" w:eastAsia="Times New Roman" w:hAnsi="Times New Roman" w:cs="Times New Roman"/>
          <w:sz w:val="24"/>
          <w:szCs w:val="24"/>
        </w:rPr>
        <w:t>.</w:t>
      </w:r>
      <w:r w:rsidR="00E71713" w:rsidRPr="00110BCF">
        <w:rPr>
          <w:rFonts w:ascii="Times New Roman" w:eastAsia="Times New Roman" w:hAnsi="Times New Roman" w:cs="Times New Roman"/>
          <w:color w:val="000000" w:themeColor="text1"/>
          <w:sz w:val="24"/>
          <w:szCs w:val="24"/>
        </w:rPr>
        <w:tab/>
      </w:r>
    </w:p>
    <w:p w:rsidR="00F33A62" w:rsidRPr="00110BCF" w:rsidRDefault="00110BCF" w:rsidP="00110BCF">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ab/>
      </w:r>
      <w:r w:rsidR="00296D0C">
        <w:rPr>
          <w:rFonts w:ascii="Times New Roman" w:eastAsia="Times New Roman" w:hAnsi="Times New Roman" w:cs="Times New Roman"/>
          <w:color w:val="000000" w:themeColor="text1"/>
          <w:sz w:val="24"/>
          <w:szCs w:val="24"/>
        </w:rPr>
        <w:t>8</w:t>
      </w:r>
      <w:r w:rsidR="00F33A62" w:rsidRPr="00110BCF">
        <w:rPr>
          <w:rFonts w:ascii="Times New Roman" w:eastAsia="Times New Roman" w:hAnsi="Times New Roman" w:cs="Times New Roman"/>
          <w:sz w:val="24"/>
          <w:szCs w:val="24"/>
        </w:rPr>
        <w:t>. Показателями, характеризующими достижение цел</w:t>
      </w:r>
      <w:r w:rsidR="00D94FD4">
        <w:rPr>
          <w:rFonts w:ascii="Times New Roman" w:eastAsia="Times New Roman" w:hAnsi="Times New Roman" w:cs="Times New Roman"/>
          <w:sz w:val="24"/>
          <w:szCs w:val="24"/>
        </w:rPr>
        <w:t>и</w:t>
      </w:r>
      <w:r w:rsidR="00F33A62" w:rsidRPr="00110BCF">
        <w:rPr>
          <w:rFonts w:ascii="Times New Roman" w:eastAsia="Times New Roman" w:hAnsi="Times New Roman" w:cs="Times New Roman"/>
          <w:sz w:val="24"/>
          <w:szCs w:val="24"/>
        </w:rPr>
        <w:t>, являются:</w:t>
      </w:r>
    </w:p>
    <w:p w:rsidR="00F33A62" w:rsidRPr="00110BCF" w:rsidRDefault="00D94FD4" w:rsidP="00110B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 xml:space="preserve"> </w:t>
      </w:r>
      <w:r w:rsidR="00F33A62" w:rsidRPr="00110BCF">
        <w:rPr>
          <w:rFonts w:ascii="Times New Roman" w:eastAsia="Times New Roman" w:hAnsi="Times New Roman" w:cs="Times New Roman"/>
          <w:sz w:val="24"/>
          <w:szCs w:val="24"/>
        </w:rPr>
        <w:t>«</w:t>
      </w:r>
      <w:r w:rsidRPr="00D94FD4">
        <w:rPr>
          <w:rFonts w:ascii="Times New Roman" w:eastAsia="Times New Roman" w:hAnsi="Times New Roman" w:cs="Times New Roman"/>
          <w:sz w:val="24"/>
          <w:szCs w:val="24"/>
        </w:rPr>
        <w:t>Доля благоустроенных дворовых территорий от общего количества дворовых территорий</w:t>
      </w:r>
      <w:r w:rsidR="00F33A62" w:rsidRPr="00110BCF">
        <w:rPr>
          <w:rFonts w:ascii="Times New Roman" w:eastAsia="Times New Roman" w:hAnsi="Times New Roman" w:cs="Times New Roman"/>
          <w:sz w:val="24"/>
          <w:szCs w:val="24"/>
        </w:rPr>
        <w:t>»;</w:t>
      </w:r>
    </w:p>
    <w:p w:rsidR="00F33A62" w:rsidRDefault="00E71713" w:rsidP="00110B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10BCF">
        <w:rPr>
          <w:rFonts w:ascii="Times New Roman" w:hAnsi="Times New Roman" w:cs="Times New Roman"/>
          <w:color w:val="000000" w:themeColor="text1"/>
          <w:sz w:val="24"/>
          <w:szCs w:val="24"/>
        </w:rPr>
        <w:lastRenderedPageBreak/>
        <w:t>«</w:t>
      </w:r>
      <w:r w:rsidR="00D94FD4" w:rsidRPr="00D94FD4">
        <w:rPr>
          <w:rFonts w:ascii="Times New Roman" w:hAnsi="Times New Roman" w:cs="Times New Roman"/>
          <w:color w:val="000000" w:themeColor="text1"/>
          <w:sz w:val="24"/>
          <w:szCs w:val="24"/>
        </w:rPr>
        <w:t>Доля благоустроенных общественных территорий от общего количества общественных территорий</w:t>
      </w:r>
      <w:r w:rsidR="00CC03B2" w:rsidRPr="00110BCF">
        <w:rPr>
          <w:rFonts w:ascii="Times New Roman" w:hAnsi="Times New Roman" w:cs="Times New Roman"/>
          <w:color w:val="000000" w:themeColor="text1"/>
          <w:sz w:val="24"/>
          <w:szCs w:val="24"/>
        </w:rPr>
        <w:t>»</w:t>
      </w:r>
      <w:r w:rsidR="00D94FD4">
        <w:rPr>
          <w:rFonts w:ascii="Times New Roman" w:hAnsi="Times New Roman" w:cs="Times New Roman"/>
          <w:color w:val="000000" w:themeColor="text1"/>
          <w:sz w:val="24"/>
          <w:szCs w:val="24"/>
        </w:rPr>
        <w:t>;</w:t>
      </w:r>
    </w:p>
    <w:p w:rsidR="00D94FD4" w:rsidRPr="00110BCF" w:rsidRDefault="00D94FD4" w:rsidP="00110B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94FD4">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городского поселения поселок Кесова Гора</w:t>
      </w:r>
      <w:r>
        <w:rPr>
          <w:rFonts w:ascii="Times New Roman" w:eastAsia="Times New Roman" w:hAnsi="Times New Roman" w:cs="Times New Roman"/>
          <w:sz w:val="24"/>
          <w:szCs w:val="24"/>
        </w:rPr>
        <w:t>».</w:t>
      </w:r>
    </w:p>
    <w:p w:rsidR="00F33A62" w:rsidRDefault="00296D0C" w:rsidP="00110B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33A62" w:rsidRPr="00110BCF">
        <w:rPr>
          <w:rFonts w:ascii="Times New Roman" w:eastAsia="Times New Roman" w:hAnsi="Times New Roman" w:cs="Times New Roman"/>
          <w:sz w:val="24"/>
          <w:szCs w:val="24"/>
        </w:rPr>
        <w:t>. Значения показателей цел</w:t>
      </w:r>
      <w:r w:rsidR="00CF1F86">
        <w:rPr>
          <w:rFonts w:ascii="Times New Roman" w:eastAsia="Times New Roman" w:hAnsi="Times New Roman" w:cs="Times New Roman"/>
          <w:sz w:val="24"/>
          <w:szCs w:val="24"/>
        </w:rPr>
        <w:t>и</w:t>
      </w:r>
      <w:r w:rsidR="00F33A62" w:rsidRPr="00110BCF">
        <w:rPr>
          <w:rFonts w:ascii="Times New Roman" w:eastAsia="Times New Roman" w:hAnsi="Times New Roman" w:cs="Times New Roman"/>
          <w:sz w:val="24"/>
          <w:szCs w:val="24"/>
        </w:rPr>
        <w:t xml:space="preserve"> муниципальной  программы по годам ее реализации представлены в </w:t>
      </w:r>
      <w:hyperlink r:id="rId11" w:history="1">
        <w:r w:rsidR="00F33A62" w:rsidRPr="00110BCF">
          <w:rPr>
            <w:rFonts w:ascii="Times New Roman" w:eastAsia="Times New Roman" w:hAnsi="Times New Roman" w:cs="Times New Roman"/>
            <w:color w:val="000000"/>
            <w:sz w:val="24"/>
            <w:szCs w:val="24"/>
          </w:rPr>
          <w:t xml:space="preserve">приложении </w:t>
        </w:r>
      </w:hyperlink>
      <w:r>
        <w:t>1</w:t>
      </w:r>
      <w:r w:rsidR="00F33A62" w:rsidRPr="00110BCF">
        <w:rPr>
          <w:rFonts w:ascii="Times New Roman" w:eastAsia="Times New Roman" w:hAnsi="Times New Roman" w:cs="Times New Roman"/>
          <w:sz w:val="24"/>
          <w:szCs w:val="24"/>
        </w:rPr>
        <w:t xml:space="preserve"> к настоящей муниципальной программе.</w:t>
      </w:r>
    </w:p>
    <w:p w:rsidR="00CB5987" w:rsidRPr="00CB5987" w:rsidRDefault="00296D0C" w:rsidP="00CB5987">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CB5987">
        <w:rPr>
          <w:rFonts w:ascii="Times New Roman" w:hAnsi="Times New Roman" w:cs="Times New Roman"/>
          <w:sz w:val="24"/>
          <w:szCs w:val="24"/>
        </w:rPr>
        <w:t xml:space="preserve">. </w:t>
      </w:r>
      <w:r w:rsidR="00CB5987" w:rsidRPr="00CB5987">
        <w:rPr>
          <w:rFonts w:ascii="Times New Roman" w:hAnsi="Times New Roman" w:cs="Times New Roman"/>
          <w:sz w:val="24"/>
          <w:szCs w:val="24"/>
        </w:rPr>
        <w:t>Для реализации указанной цели вводятся следующие основные понятия:</w:t>
      </w:r>
    </w:p>
    <w:p w:rsidR="00CB5987" w:rsidRPr="00CB5987" w:rsidRDefault="00CB5987" w:rsidP="00CB5987">
      <w:pPr>
        <w:spacing w:after="0"/>
        <w:ind w:firstLine="709"/>
        <w:jc w:val="both"/>
        <w:rPr>
          <w:rFonts w:ascii="Times New Roman" w:hAnsi="Times New Roman" w:cs="Times New Roman"/>
          <w:sz w:val="24"/>
          <w:szCs w:val="24"/>
        </w:rPr>
      </w:pPr>
      <w:proofErr w:type="gramStart"/>
      <w:r w:rsidRPr="00CB5987">
        <w:rPr>
          <w:rFonts w:ascii="Times New Roman" w:hAnsi="Times New Roman" w:cs="Times New Roman"/>
          <w:sz w:val="24"/>
          <w:szCs w:val="24"/>
          <w:u w:val="single"/>
        </w:rPr>
        <w:t>Под общественной территорией</w:t>
      </w:r>
      <w:r w:rsidRPr="00CB5987">
        <w:rPr>
          <w:rFonts w:ascii="Times New Roman" w:hAnsi="Times New Roman" w:cs="Times New Roman"/>
          <w:sz w:val="24"/>
          <w:szCs w:val="24"/>
        </w:rPr>
        <w:t xml:space="preserve"> (территорией общего пользования) понимается территория муниципального образования соответствующего функционального назначения (площадь, набережная, улица, пешеходная зона, сквер, парк, иная территория).</w:t>
      </w:r>
      <w:proofErr w:type="gramEnd"/>
    </w:p>
    <w:p w:rsidR="00CB5987" w:rsidRPr="00CB5987" w:rsidRDefault="00CB5987" w:rsidP="001E0B36">
      <w:pPr>
        <w:spacing w:after="0"/>
        <w:ind w:firstLine="709"/>
        <w:jc w:val="both"/>
        <w:rPr>
          <w:rFonts w:ascii="Times New Roman" w:hAnsi="Times New Roman" w:cs="Times New Roman"/>
          <w:sz w:val="24"/>
          <w:szCs w:val="24"/>
        </w:rPr>
      </w:pPr>
      <w:r w:rsidRPr="00CB5987">
        <w:rPr>
          <w:rFonts w:ascii="Times New Roman" w:hAnsi="Times New Roman" w:cs="Times New Roman"/>
          <w:sz w:val="24"/>
          <w:szCs w:val="24"/>
          <w:u w:val="single"/>
        </w:rPr>
        <w:t>Под дворовой территорией</w:t>
      </w:r>
      <w:r w:rsidRPr="00CB5987">
        <w:rPr>
          <w:rFonts w:ascii="Times New Roman" w:hAnsi="Times New Roman" w:cs="Times New Roman"/>
          <w:sz w:val="24"/>
          <w:szCs w:val="24"/>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B5987" w:rsidRPr="00CB5987" w:rsidRDefault="00CB5987" w:rsidP="001E0B36">
      <w:pPr>
        <w:spacing w:after="0"/>
        <w:ind w:firstLine="709"/>
        <w:jc w:val="both"/>
        <w:rPr>
          <w:rFonts w:ascii="Times New Roman" w:hAnsi="Times New Roman" w:cs="Times New Roman"/>
          <w:sz w:val="24"/>
          <w:szCs w:val="24"/>
        </w:rPr>
      </w:pPr>
      <w:r w:rsidRPr="00CB5987">
        <w:rPr>
          <w:rFonts w:ascii="Times New Roman" w:hAnsi="Times New Roman" w:cs="Times New Roman"/>
          <w:sz w:val="24"/>
          <w:szCs w:val="24"/>
          <w:u w:val="single"/>
        </w:rPr>
        <w:t>Минимальный перечень видов работ</w:t>
      </w:r>
      <w:r w:rsidRPr="00CB5987">
        <w:rPr>
          <w:rFonts w:ascii="Times New Roman" w:hAnsi="Times New Roman" w:cs="Times New Roman"/>
          <w:sz w:val="24"/>
          <w:szCs w:val="24"/>
        </w:rPr>
        <w:t xml:space="preserve"> по благоустройству дворовых территорий включает в себя ремонт дворовых проездов, обеспечение освещения дворовых территорий, установку скамеек, урн</w:t>
      </w:r>
      <w:r w:rsidR="001E0B36">
        <w:rPr>
          <w:rFonts w:ascii="Times New Roman" w:hAnsi="Times New Roman" w:cs="Times New Roman"/>
          <w:sz w:val="24"/>
          <w:szCs w:val="24"/>
        </w:rPr>
        <w:t>, ремонт пешеходных дорожек (тротуаров),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r w:rsidRPr="00CB5987">
        <w:rPr>
          <w:rFonts w:ascii="Times New Roman" w:hAnsi="Times New Roman" w:cs="Times New Roman"/>
          <w:sz w:val="24"/>
          <w:szCs w:val="24"/>
        </w:rPr>
        <w:t xml:space="preserve"> </w:t>
      </w:r>
    </w:p>
    <w:p w:rsidR="00E738BA" w:rsidRDefault="00CB5987" w:rsidP="00E738BA">
      <w:pPr>
        <w:spacing w:after="0"/>
        <w:ind w:firstLine="709"/>
        <w:jc w:val="both"/>
        <w:rPr>
          <w:rFonts w:ascii="Times New Roman" w:hAnsi="Times New Roman" w:cs="Times New Roman"/>
          <w:sz w:val="24"/>
          <w:szCs w:val="24"/>
        </w:rPr>
      </w:pPr>
      <w:r w:rsidRPr="00CB5987">
        <w:rPr>
          <w:rFonts w:ascii="Times New Roman" w:hAnsi="Times New Roman" w:cs="Times New Roman"/>
          <w:sz w:val="24"/>
          <w:szCs w:val="24"/>
          <w:u w:val="single"/>
        </w:rPr>
        <w:t>Перечень дополнительных видов работ</w:t>
      </w:r>
      <w:r w:rsidRPr="00CB5987">
        <w:rPr>
          <w:rFonts w:ascii="Times New Roman" w:hAnsi="Times New Roman" w:cs="Times New Roman"/>
          <w:sz w:val="24"/>
          <w:szCs w:val="24"/>
        </w:rPr>
        <w:t xml:space="preserve"> по благоустройству дворовых территорий многоквартирных домов включает в себя оборудование детских и (или) спортивных площадок, автомобильных парковок, озеленение территорий</w:t>
      </w:r>
      <w:r w:rsidR="0043275B">
        <w:rPr>
          <w:rFonts w:ascii="Times New Roman" w:hAnsi="Times New Roman" w:cs="Times New Roman"/>
          <w:sz w:val="24"/>
          <w:szCs w:val="24"/>
        </w:rPr>
        <w:t xml:space="preserve"> </w:t>
      </w:r>
      <w:r w:rsidR="0043275B" w:rsidRPr="0043275B">
        <w:rPr>
          <w:rFonts w:ascii="Times New Roman" w:hAnsi="Times New Roman" w:cs="Times New Roman"/>
          <w:sz w:val="24"/>
          <w:szCs w:val="24"/>
        </w:rPr>
        <w:t>и</w:t>
      </w:r>
      <w:r w:rsidR="001E0B36" w:rsidRPr="0043275B">
        <w:rPr>
          <w:rFonts w:ascii="Times New Roman" w:hAnsi="Times New Roman" w:cs="Times New Roman"/>
          <w:sz w:val="24"/>
          <w:szCs w:val="24"/>
        </w:rPr>
        <w:t xml:space="preserve"> реализуемых только при условии выполнения работ, предусмотренных минимальным перечнем работ по благоустройству.</w:t>
      </w:r>
    </w:p>
    <w:p w:rsidR="00CB5987" w:rsidRPr="00CB5987" w:rsidRDefault="00CB5987" w:rsidP="00E738BA">
      <w:pPr>
        <w:spacing w:after="0"/>
        <w:ind w:firstLine="709"/>
        <w:jc w:val="both"/>
        <w:rPr>
          <w:rFonts w:ascii="Times New Roman" w:hAnsi="Times New Roman" w:cs="Times New Roman"/>
          <w:sz w:val="24"/>
          <w:szCs w:val="24"/>
        </w:rPr>
      </w:pPr>
      <w:r w:rsidRPr="00CB5987">
        <w:rPr>
          <w:rFonts w:ascii="Times New Roman" w:hAnsi="Times New Roman" w:cs="Times New Roman"/>
          <w:sz w:val="24"/>
          <w:szCs w:val="24"/>
        </w:rPr>
        <w:t>Минимальный перечень работ по благоустройству является исчерпывающим и не может быть расширен.</w:t>
      </w:r>
    </w:p>
    <w:p w:rsidR="00CB5987" w:rsidRPr="00CB5987" w:rsidRDefault="00CB5987" w:rsidP="00257E03">
      <w:pPr>
        <w:spacing w:after="0" w:line="240" w:lineRule="auto"/>
        <w:ind w:firstLine="709"/>
        <w:jc w:val="both"/>
        <w:rPr>
          <w:rFonts w:ascii="Times New Roman" w:hAnsi="Times New Roman" w:cs="Times New Roman"/>
          <w:sz w:val="24"/>
          <w:szCs w:val="24"/>
        </w:rPr>
      </w:pPr>
      <w:r w:rsidRPr="00CB5987">
        <w:rPr>
          <w:rFonts w:ascii="Times New Roman" w:hAnsi="Times New Roman" w:cs="Times New Roman"/>
          <w:sz w:val="24"/>
          <w:szCs w:val="24"/>
        </w:rPr>
        <w:tab/>
      </w:r>
      <w:proofErr w:type="gramStart"/>
      <w:r w:rsidRPr="00CB5987">
        <w:rPr>
          <w:rFonts w:ascii="Times New Roman" w:hAnsi="Times New Roman" w:cs="Times New Roman"/>
          <w:sz w:val="24"/>
          <w:szCs w:val="24"/>
        </w:rPr>
        <w:t>Дополнительный перечень работ по благоустройству формируется на основании предложений собственников помещений многоквартирных домов, расположенных в границах дворовой территории, подлежащей благоустройству, утвержденных протоколом общего собрания собственников помещений многоквартирных домов и согласованных с Главным управлением «Государственная жилищная инспекция» Тверской области, и реализуемых только при условии реализации работ, предусмотренных минимальным перечнем работ по благоустройству.</w:t>
      </w:r>
      <w:proofErr w:type="gramEnd"/>
    </w:p>
    <w:p w:rsidR="00941560" w:rsidRPr="00CE10B4" w:rsidRDefault="00CB5987" w:rsidP="00257E03">
      <w:pPr>
        <w:spacing w:after="0" w:line="240" w:lineRule="auto"/>
        <w:ind w:firstLine="709"/>
        <w:jc w:val="both"/>
        <w:rPr>
          <w:rFonts w:ascii="Times New Roman" w:eastAsia="Calibri" w:hAnsi="Times New Roman" w:cs="Times New Roman"/>
          <w:sz w:val="24"/>
          <w:szCs w:val="24"/>
        </w:rPr>
      </w:pPr>
      <w:r w:rsidRPr="00CB5987">
        <w:rPr>
          <w:rFonts w:ascii="Times New Roman" w:eastAsia="Calibri" w:hAnsi="Times New Roman" w:cs="Times New Roman"/>
          <w:color w:val="000000"/>
          <w:sz w:val="24"/>
          <w:szCs w:val="24"/>
        </w:rPr>
        <w:t>Нормативная стоимость (единичные расценки) работ</w:t>
      </w:r>
      <w:r w:rsidRPr="00CB5987">
        <w:rPr>
          <w:rFonts w:ascii="Times New Roman" w:eastAsia="Calibri" w:hAnsi="Times New Roman" w:cs="Times New Roman"/>
          <w:sz w:val="24"/>
          <w:szCs w:val="24"/>
        </w:rPr>
        <w:t xml:space="preserve">, входящая в состав минимального и дополнительного перечней работ по благоустройству дворовых территорий, в разрезе видов работ приведена </w:t>
      </w:r>
      <w:r w:rsidR="00E738BA">
        <w:rPr>
          <w:rFonts w:ascii="Times New Roman" w:eastAsia="Calibri" w:hAnsi="Times New Roman" w:cs="Times New Roman"/>
          <w:sz w:val="24"/>
          <w:szCs w:val="24"/>
        </w:rPr>
        <w:t xml:space="preserve"> в </w:t>
      </w:r>
      <w:r w:rsidR="00E738BA" w:rsidRPr="00CE10B4">
        <w:rPr>
          <w:rFonts w:ascii="Times New Roman" w:eastAsia="Calibri" w:hAnsi="Times New Roman" w:cs="Times New Roman"/>
          <w:sz w:val="24"/>
          <w:szCs w:val="24"/>
        </w:rPr>
        <w:t xml:space="preserve">приложении </w:t>
      </w:r>
      <w:r w:rsidR="00296D0C" w:rsidRPr="00CE10B4">
        <w:rPr>
          <w:rFonts w:ascii="Times New Roman" w:eastAsia="Calibri" w:hAnsi="Times New Roman" w:cs="Times New Roman"/>
          <w:sz w:val="24"/>
          <w:szCs w:val="24"/>
        </w:rPr>
        <w:t>5</w:t>
      </w:r>
      <w:r w:rsidR="00E738BA" w:rsidRPr="00CE10B4">
        <w:rPr>
          <w:rFonts w:ascii="Times New Roman" w:eastAsia="Calibri" w:hAnsi="Times New Roman" w:cs="Times New Roman"/>
          <w:sz w:val="24"/>
          <w:szCs w:val="24"/>
        </w:rPr>
        <w:t xml:space="preserve"> к настоящей муниципальной программе.</w:t>
      </w:r>
      <w:r w:rsidR="00941560" w:rsidRPr="00CE10B4">
        <w:rPr>
          <w:rFonts w:ascii="Times New Roman" w:eastAsia="Calibri" w:hAnsi="Times New Roman" w:cs="Times New Roman"/>
          <w:sz w:val="24"/>
          <w:szCs w:val="24"/>
        </w:rPr>
        <w:t xml:space="preserve"> </w:t>
      </w:r>
    </w:p>
    <w:p w:rsidR="00E41BAC" w:rsidRPr="00CE10B4" w:rsidRDefault="00E41BAC" w:rsidP="00257E03">
      <w:pPr>
        <w:spacing w:after="0" w:line="240" w:lineRule="auto"/>
        <w:ind w:firstLine="709"/>
        <w:jc w:val="both"/>
        <w:rPr>
          <w:rFonts w:ascii="Times New Roman" w:hAnsi="Times New Roman" w:cs="Times New Roman"/>
          <w:sz w:val="24"/>
          <w:szCs w:val="24"/>
        </w:rPr>
      </w:pPr>
      <w:r w:rsidRPr="00CE10B4">
        <w:rPr>
          <w:rFonts w:ascii="Times New Roman" w:hAnsi="Times New Roman" w:cs="Times New Roman"/>
          <w:sz w:val="24"/>
          <w:szCs w:val="24"/>
        </w:rPr>
        <w:t xml:space="preserve">После включения дворовой территории в настоящую программу, разрабатывается, обсуждается  и утверждается дизайн-проект благоустройства дворовой территории, в соответствии с порядком, представленном в приложении </w:t>
      </w:r>
      <w:r w:rsidR="00296D0C" w:rsidRPr="00CE10B4">
        <w:rPr>
          <w:rFonts w:ascii="Times New Roman" w:hAnsi="Times New Roman" w:cs="Times New Roman"/>
          <w:sz w:val="24"/>
          <w:szCs w:val="24"/>
        </w:rPr>
        <w:t>6</w:t>
      </w:r>
      <w:r w:rsidRPr="00CE10B4">
        <w:rPr>
          <w:rFonts w:ascii="Times New Roman" w:hAnsi="Times New Roman" w:cs="Times New Roman"/>
          <w:sz w:val="24"/>
          <w:szCs w:val="24"/>
        </w:rPr>
        <w:t xml:space="preserve"> к настоящей программе. </w:t>
      </w:r>
    </w:p>
    <w:p w:rsidR="008E47FA" w:rsidRDefault="00941560" w:rsidP="00257E03">
      <w:pPr>
        <w:spacing w:after="0" w:line="240" w:lineRule="auto"/>
        <w:ind w:firstLine="709"/>
        <w:jc w:val="both"/>
        <w:rPr>
          <w:rFonts w:ascii="Times New Roman" w:eastAsia="Calibri" w:hAnsi="Times New Roman" w:cs="Times New Roman"/>
          <w:sz w:val="24"/>
          <w:szCs w:val="24"/>
        </w:rPr>
      </w:pPr>
      <w:r w:rsidRPr="00CE10B4">
        <w:rPr>
          <w:rFonts w:ascii="Times New Roman" w:eastAsia="Calibri" w:hAnsi="Times New Roman" w:cs="Times New Roman"/>
          <w:sz w:val="24"/>
          <w:szCs w:val="24"/>
        </w:rPr>
        <w:t>Информация о формах участия заинтересованных лиц в выполнении перечней работ</w:t>
      </w:r>
      <w:r>
        <w:rPr>
          <w:rFonts w:ascii="Times New Roman" w:eastAsia="Calibri" w:hAnsi="Times New Roman" w:cs="Times New Roman"/>
          <w:sz w:val="24"/>
          <w:szCs w:val="24"/>
        </w:rPr>
        <w:t xml:space="preserve"> по благоустройству дворовых территорий, а так же </w:t>
      </w:r>
      <w:r w:rsidR="00E41BAC">
        <w:rPr>
          <w:rFonts w:ascii="Times New Roman" w:eastAsia="Calibri" w:hAnsi="Times New Roman" w:cs="Times New Roman"/>
          <w:sz w:val="24"/>
          <w:szCs w:val="24"/>
        </w:rPr>
        <w:t xml:space="preserve">порядок аккумулирования  и расходования средств, представлен в приложении </w:t>
      </w:r>
      <w:r w:rsidR="00296D0C">
        <w:rPr>
          <w:rFonts w:ascii="Times New Roman" w:eastAsia="Calibri" w:hAnsi="Times New Roman" w:cs="Times New Roman"/>
          <w:sz w:val="24"/>
          <w:szCs w:val="24"/>
        </w:rPr>
        <w:t>7</w:t>
      </w:r>
      <w:r w:rsidR="00E41BAC">
        <w:rPr>
          <w:rFonts w:ascii="Times New Roman" w:eastAsia="Calibri" w:hAnsi="Times New Roman" w:cs="Times New Roman"/>
          <w:sz w:val="24"/>
          <w:szCs w:val="24"/>
        </w:rPr>
        <w:t xml:space="preserve"> к настоящей муниципальной программе.</w:t>
      </w:r>
    </w:p>
    <w:p w:rsidR="001C29D7" w:rsidRDefault="001C29D7" w:rsidP="00257E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w:t>
      </w:r>
      <w:proofErr w:type="gramStart"/>
      <w:r>
        <w:rPr>
          <w:rFonts w:ascii="Times New Roman" w:eastAsia="Calibri" w:hAnsi="Times New Roman" w:cs="Times New Roman"/>
          <w:sz w:val="24"/>
          <w:szCs w:val="24"/>
        </w:rPr>
        <w:t>работы</w:t>
      </w:r>
      <w:proofErr w:type="gramEnd"/>
      <w:r>
        <w:rPr>
          <w:rFonts w:ascii="Times New Roman" w:eastAsia="Calibri" w:hAnsi="Times New Roman" w:cs="Times New Roman"/>
          <w:sz w:val="24"/>
          <w:szCs w:val="24"/>
        </w:rPr>
        <w:t xml:space="preserve"> по благоустройству дворовых территорий которых </w:t>
      </w:r>
      <w:proofErr w:type="spellStart"/>
      <w:r>
        <w:rPr>
          <w:rFonts w:ascii="Times New Roman" w:eastAsia="Calibri" w:hAnsi="Times New Roman" w:cs="Times New Roman"/>
          <w:sz w:val="24"/>
          <w:szCs w:val="24"/>
        </w:rPr>
        <w:t>софинансируются</w:t>
      </w:r>
      <w:proofErr w:type="spellEnd"/>
      <w:r>
        <w:rPr>
          <w:rFonts w:ascii="Times New Roman" w:eastAsia="Calibri" w:hAnsi="Times New Roman" w:cs="Times New Roman"/>
          <w:sz w:val="24"/>
          <w:szCs w:val="24"/>
        </w:rPr>
        <w:t xml:space="preserve"> из областного бюджета Тверской области, в настоящей программе не предусмотрены, т.к. указанные земельные участки сформированы и поставлены на кадастровый учет. </w:t>
      </w:r>
    </w:p>
    <w:p w:rsidR="00296D0C" w:rsidRDefault="00296D0C" w:rsidP="00257E03">
      <w:pPr>
        <w:tabs>
          <w:tab w:val="left" w:pos="0"/>
        </w:tabs>
        <w:spacing w:after="0" w:line="240" w:lineRule="auto"/>
        <w:ind w:firstLine="709"/>
        <w:jc w:val="both"/>
        <w:rPr>
          <w:rFonts w:ascii="Times New Roman" w:hAnsi="Times New Roman" w:cs="Times New Roman"/>
          <w:sz w:val="24"/>
          <w:szCs w:val="24"/>
        </w:rPr>
      </w:pPr>
      <w:proofErr w:type="gramStart"/>
      <w:r w:rsidRPr="00777D40">
        <w:rPr>
          <w:rFonts w:ascii="Times New Roman" w:hAnsi="Times New Roman" w:cs="Times New Roman"/>
          <w:sz w:val="24"/>
          <w:szCs w:val="24"/>
        </w:rPr>
        <w:lastRenderedPageBreak/>
        <w:t>Администрация Кесовогорского района вправе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стена, фундамент) которых превышает 70%, а также территории, которые планируются к из</w:t>
      </w:r>
      <w:r>
        <w:rPr>
          <w:rFonts w:ascii="Times New Roman" w:hAnsi="Times New Roman" w:cs="Times New Roman"/>
          <w:sz w:val="24"/>
          <w:szCs w:val="24"/>
        </w:rPr>
        <w:t>ъ</w:t>
      </w:r>
      <w:r w:rsidRPr="00777D40">
        <w:rPr>
          <w:rFonts w:ascii="Times New Roman" w:hAnsi="Times New Roman" w:cs="Times New Roman"/>
          <w:sz w:val="24"/>
          <w:szCs w:val="24"/>
        </w:rPr>
        <w:t>ятию для муниципальных и государственных нужд в соответствии с генеральным планом городского поселения поселок Кесова Гора Кесовогорского района при</w:t>
      </w:r>
      <w:proofErr w:type="gramEnd"/>
      <w:r w:rsidRPr="00777D40">
        <w:rPr>
          <w:rFonts w:ascii="Times New Roman" w:hAnsi="Times New Roman" w:cs="Times New Roman"/>
          <w:sz w:val="24"/>
          <w:szCs w:val="24"/>
        </w:rPr>
        <w:t xml:space="preserve">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по обеспечению реализации муниципальной программы формирования современной городской среды на территории городского поселения поселок </w:t>
      </w:r>
      <w:r>
        <w:rPr>
          <w:rFonts w:ascii="Times New Roman" w:hAnsi="Times New Roman" w:cs="Times New Roman"/>
          <w:sz w:val="24"/>
          <w:szCs w:val="24"/>
        </w:rPr>
        <w:t>К</w:t>
      </w:r>
      <w:r w:rsidRPr="00777D40">
        <w:rPr>
          <w:rFonts w:ascii="Times New Roman" w:hAnsi="Times New Roman" w:cs="Times New Roman"/>
          <w:sz w:val="24"/>
          <w:szCs w:val="24"/>
        </w:rPr>
        <w:t xml:space="preserve">есова Гора </w:t>
      </w:r>
      <w:r>
        <w:rPr>
          <w:rFonts w:ascii="Times New Roman" w:hAnsi="Times New Roman" w:cs="Times New Roman"/>
          <w:sz w:val="24"/>
          <w:szCs w:val="24"/>
        </w:rPr>
        <w:t>К</w:t>
      </w:r>
      <w:r w:rsidRPr="00777D40">
        <w:rPr>
          <w:rFonts w:ascii="Times New Roman" w:hAnsi="Times New Roman" w:cs="Times New Roman"/>
          <w:sz w:val="24"/>
          <w:szCs w:val="24"/>
        </w:rPr>
        <w:t xml:space="preserve">есовогорского района </w:t>
      </w:r>
      <w:r>
        <w:rPr>
          <w:rFonts w:ascii="Times New Roman" w:hAnsi="Times New Roman" w:cs="Times New Roman"/>
          <w:sz w:val="24"/>
          <w:szCs w:val="24"/>
        </w:rPr>
        <w:t>Т</w:t>
      </w:r>
      <w:r w:rsidRPr="00777D40">
        <w:rPr>
          <w:rFonts w:ascii="Times New Roman" w:hAnsi="Times New Roman" w:cs="Times New Roman"/>
          <w:sz w:val="24"/>
          <w:szCs w:val="24"/>
        </w:rPr>
        <w:t>верской области</w:t>
      </w:r>
      <w:r>
        <w:rPr>
          <w:rFonts w:ascii="Times New Roman" w:hAnsi="Times New Roman" w:cs="Times New Roman"/>
          <w:sz w:val="24"/>
          <w:szCs w:val="24"/>
        </w:rPr>
        <w:t xml:space="preserve">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комиссия) в порядке, установленном комиссией.</w:t>
      </w:r>
      <w:r w:rsidRPr="00777D40">
        <w:rPr>
          <w:rFonts w:ascii="Times New Roman" w:hAnsi="Times New Roman" w:cs="Times New Roman"/>
          <w:sz w:val="24"/>
          <w:szCs w:val="24"/>
        </w:rPr>
        <w:t xml:space="preserve">  </w:t>
      </w:r>
    </w:p>
    <w:p w:rsidR="00296D0C" w:rsidRDefault="00296D0C" w:rsidP="00257E03">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Кесовогорского района вправе исключать из адресного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соответствующей программы или не приняли решение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настоящей программы, возможно только при условии одобрения соответствующего решения Администрации Кесовогорского района комиссией в порядке, установленном комиссией.</w:t>
      </w:r>
    </w:p>
    <w:p w:rsidR="00296D0C" w:rsidRPr="00296D0C" w:rsidRDefault="00296D0C" w:rsidP="00257E03">
      <w:pPr>
        <w:spacing w:after="0" w:line="240" w:lineRule="auto"/>
        <w:ind w:firstLine="709"/>
        <w:jc w:val="both"/>
        <w:rPr>
          <w:rFonts w:ascii="Times New Roman" w:hAnsi="Times New Roman" w:cs="Times New Roman"/>
          <w:sz w:val="24"/>
          <w:szCs w:val="24"/>
        </w:rPr>
      </w:pPr>
      <w:r w:rsidRPr="00296D0C">
        <w:rPr>
          <w:rFonts w:ascii="Times New Roman" w:hAnsi="Times New Roman" w:cs="Times New Roman"/>
          <w:sz w:val="24"/>
          <w:szCs w:val="24"/>
        </w:rPr>
        <w:t xml:space="preserve">Необходимым условием реализации настоящей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 </w:t>
      </w:r>
    </w:p>
    <w:p w:rsidR="00B852BB" w:rsidRDefault="00B852BB" w:rsidP="00257E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поддержку настоящей муниципальной программы из бюджета Тверской области предоставляется субсидия, в соответствии с 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формирования современной городской среды, утвержденным постановлением Правительства Тверской области (далее-субсидия)</w:t>
      </w:r>
      <w:r w:rsidR="008D4B00">
        <w:rPr>
          <w:rFonts w:ascii="Times New Roman" w:eastAsia="Calibri" w:hAnsi="Times New Roman" w:cs="Times New Roman"/>
          <w:sz w:val="24"/>
          <w:szCs w:val="24"/>
        </w:rPr>
        <w:t>.</w:t>
      </w:r>
    </w:p>
    <w:p w:rsidR="00B852BB" w:rsidRDefault="00B852BB" w:rsidP="00257E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Предельной датой заключения муниципального контракта по результатам закупки товаров, работ и услуг для обеспечения муниципальных нужд в целях реализации настоящей программы  </w:t>
      </w:r>
      <w:r w:rsidR="008D4B00">
        <w:rPr>
          <w:rFonts w:ascii="Times New Roman" w:eastAsia="Calibri" w:hAnsi="Times New Roman" w:cs="Times New Roman"/>
          <w:sz w:val="24"/>
          <w:szCs w:val="24"/>
        </w:rPr>
        <w:t>считать:</w:t>
      </w:r>
    </w:p>
    <w:p w:rsidR="008D4B00" w:rsidRDefault="00257E03" w:rsidP="00257E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4B00">
        <w:rPr>
          <w:rFonts w:ascii="Times New Roman" w:eastAsia="Calibri" w:hAnsi="Times New Roman" w:cs="Times New Roman"/>
          <w:sz w:val="24"/>
          <w:szCs w:val="24"/>
        </w:rPr>
        <w:t>не позднее 1 июля года предоставления субсидии – для заключения муниципального контракта на выполнение работ по благоустройству общественных территорий;</w:t>
      </w:r>
    </w:p>
    <w:p w:rsidR="008D4B00" w:rsidRDefault="00257E03" w:rsidP="00257E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4B00">
        <w:rPr>
          <w:rFonts w:ascii="Times New Roman" w:eastAsia="Calibri" w:hAnsi="Times New Roman" w:cs="Times New Roman"/>
          <w:sz w:val="24"/>
          <w:szCs w:val="24"/>
        </w:rPr>
        <w:t>не позднее 1 мая года предоставления субсидии – для заключения муниципального контракта на выполнение работ по благоустройству дворовых территорий,</w:t>
      </w:r>
    </w:p>
    <w:p w:rsidR="008D4B00" w:rsidRDefault="008D4B00" w:rsidP="00257E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w:t>
      </w:r>
      <w:proofErr w:type="gramStart"/>
      <w:r>
        <w:rPr>
          <w:rFonts w:ascii="Times New Roman" w:eastAsia="Calibri" w:hAnsi="Times New Roman" w:cs="Times New Roman"/>
          <w:sz w:val="24"/>
          <w:szCs w:val="24"/>
        </w:rPr>
        <w:t>порядке</w:t>
      </w:r>
      <w:proofErr w:type="gramEnd"/>
      <w:r>
        <w:rPr>
          <w:rFonts w:ascii="Times New Roman" w:eastAsia="Calibri" w:hAnsi="Times New Roman" w:cs="Times New Roman"/>
          <w:sz w:val="24"/>
          <w:szCs w:val="24"/>
        </w:rPr>
        <w:t xml:space="preserve"> установленном законодательством Российской Федерации, при которых срок заключения таких соглашений на срок указанного обжалования. </w:t>
      </w:r>
    </w:p>
    <w:p w:rsidR="00296D0C" w:rsidRPr="008E47FA" w:rsidRDefault="00296D0C" w:rsidP="00B852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настоящей программы реализуются до конца текущего финансового года.</w:t>
      </w:r>
    </w:p>
    <w:p w:rsidR="001C29D7" w:rsidRPr="00777D40" w:rsidRDefault="008D4B00" w:rsidP="00257E03">
      <w:pPr>
        <w:tabs>
          <w:tab w:val="left" w:pos="0"/>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Осуществление контроля за ходом выполнения настоящей муниципальной программы, включая проведение оценки предложений заинтересованных лиц, осуществляется комиссией, в соответствии с Положением об общественной </w:t>
      </w:r>
      <w:r w:rsidR="005B5653">
        <w:rPr>
          <w:rFonts w:ascii="Times New Roman" w:hAnsi="Times New Roman" w:cs="Times New Roman"/>
          <w:sz w:val="24"/>
          <w:szCs w:val="24"/>
        </w:rPr>
        <w:t xml:space="preserve">комиссии по обеспечению реализации муниципальной программы формирования современной городской среды на территории городского поселения поселок Кесова Гора Кесовогорского район </w:t>
      </w:r>
      <w:r w:rsidR="005B5653">
        <w:rPr>
          <w:rFonts w:ascii="Times New Roman" w:hAnsi="Times New Roman" w:cs="Times New Roman"/>
          <w:sz w:val="24"/>
          <w:szCs w:val="24"/>
        </w:rPr>
        <w:lastRenderedPageBreak/>
        <w:t xml:space="preserve">Тверской области, утвержденного постановлением Администрации </w:t>
      </w:r>
      <w:proofErr w:type="spellStart"/>
      <w:r w:rsidR="005B5653">
        <w:rPr>
          <w:rFonts w:ascii="Times New Roman" w:hAnsi="Times New Roman" w:cs="Times New Roman"/>
          <w:sz w:val="24"/>
          <w:szCs w:val="24"/>
        </w:rPr>
        <w:t>кесовогорского</w:t>
      </w:r>
      <w:proofErr w:type="spellEnd"/>
      <w:r w:rsidR="005B5653">
        <w:rPr>
          <w:rFonts w:ascii="Times New Roman" w:hAnsi="Times New Roman" w:cs="Times New Roman"/>
          <w:sz w:val="24"/>
          <w:szCs w:val="24"/>
        </w:rPr>
        <w:t xml:space="preserve"> района от 25.12.2018 г. № 396.</w:t>
      </w:r>
      <w:r>
        <w:rPr>
          <w:rFonts w:ascii="Times New Roman" w:hAnsi="Times New Roman" w:cs="Times New Roman"/>
          <w:sz w:val="24"/>
          <w:szCs w:val="24"/>
        </w:rPr>
        <w:t xml:space="preserve"> </w:t>
      </w:r>
      <w:proofErr w:type="gramEnd"/>
    </w:p>
    <w:p w:rsidR="00257E03" w:rsidRDefault="00257E03" w:rsidP="00110BCF">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F33A62" w:rsidRPr="00110BCF" w:rsidRDefault="00F33A62" w:rsidP="00110BCF">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Раздел III.</w:t>
      </w:r>
    </w:p>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Подпрограммы</w:t>
      </w:r>
    </w:p>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4. Реализация муниципальной программы достигается посредством выполнения следующих подпрограмм:</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а) подпрограмма 1 «</w:t>
      </w:r>
      <w:r w:rsidR="00CF1F86" w:rsidRPr="00257E03">
        <w:rPr>
          <w:rFonts w:ascii="Times New Roman" w:eastAsia="Times New Roman" w:hAnsi="Times New Roman" w:cs="Times New Roman"/>
          <w:sz w:val="24"/>
          <w:szCs w:val="24"/>
        </w:rPr>
        <w:t>Благоустройство дворовых территорий городского поселения поселок Кесова Гора</w:t>
      </w:r>
      <w:r w:rsidRPr="00257E03">
        <w:rPr>
          <w:rFonts w:ascii="Times New Roman" w:eastAsia="Times New Roman" w:hAnsi="Times New Roman" w:cs="Times New Roman"/>
          <w:sz w:val="24"/>
          <w:szCs w:val="24"/>
        </w:rPr>
        <w:t>»;</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б) подпрограмма 2 «</w:t>
      </w:r>
      <w:r w:rsidR="00CF1F86" w:rsidRPr="00257E03">
        <w:rPr>
          <w:rFonts w:ascii="Times New Roman" w:eastAsia="Times New Roman" w:hAnsi="Times New Roman" w:cs="Times New Roman"/>
          <w:bCs/>
          <w:sz w:val="24"/>
          <w:szCs w:val="24"/>
        </w:rPr>
        <w:t>Благоустройство общественных территорий городского поселения поселок Кесова Гора</w:t>
      </w:r>
      <w:r w:rsidR="002A64E8" w:rsidRPr="00257E03">
        <w:rPr>
          <w:rFonts w:ascii="Times New Roman" w:eastAsia="Times New Roman" w:hAnsi="Times New Roman" w:cs="Times New Roman"/>
          <w:sz w:val="24"/>
          <w:szCs w:val="24"/>
        </w:rPr>
        <w:t>».</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5. Выполнение подпрограммы 1 «</w:t>
      </w:r>
      <w:r w:rsidR="00CF1F86" w:rsidRPr="00257E03">
        <w:rPr>
          <w:rFonts w:ascii="Times New Roman" w:eastAsia="Times New Roman" w:hAnsi="Times New Roman" w:cs="Times New Roman"/>
          <w:sz w:val="24"/>
          <w:szCs w:val="24"/>
        </w:rPr>
        <w:t>Благоустройство дворовых территорий городского поселения поселок Кесова Гора</w:t>
      </w:r>
      <w:r w:rsidRPr="00257E03">
        <w:rPr>
          <w:rFonts w:ascii="Times New Roman" w:eastAsia="Times New Roman" w:hAnsi="Times New Roman" w:cs="Times New Roman"/>
          <w:sz w:val="24"/>
          <w:szCs w:val="24"/>
        </w:rPr>
        <w:t>» осуществляется посредством решения следующих задач:</w:t>
      </w:r>
    </w:p>
    <w:p w:rsidR="00F33A62" w:rsidRPr="00257E03" w:rsidRDefault="00F33A62" w:rsidP="00257E03">
      <w:pPr>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а) задача 1 подпрограммы 1 «</w:t>
      </w:r>
      <w:r w:rsidR="00CF1F86" w:rsidRPr="00257E03">
        <w:rPr>
          <w:rFonts w:ascii="Times New Roman" w:eastAsia="Times New Roman" w:hAnsi="Times New Roman" w:cs="Times New Roman"/>
          <w:bCs/>
          <w:sz w:val="24"/>
          <w:szCs w:val="24"/>
        </w:rPr>
        <w:t>Создание механизмов развития городской среды, путем повышение уровня благоустройства дворовых территорий  городского поселения поселок Кесова Гора</w:t>
      </w:r>
      <w:r w:rsidR="0016770F" w:rsidRPr="00257E03">
        <w:rPr>
          <w:rFonts w:ascii="Times New Roman" w:eastAsia="Times New Roman" w:hAnsi="Times New Roman" w:cs="Times New Roman"/>
          <w:bCs/>
          <w:sz w:val="24"/>
          <w:szCs w:val="24"/>
        </w:rPr>
        <w:t xml:space="preserve">» </w:t>
      </w:r>
      <w:r w:rsidRPr="00257E03">
        <w:rPr>
          <w:rFonts w:ascii="Times New Roman" w:eastAsia="Times New Roman" w:hAnsi="Times New Roman" w:cs="Times New Roman"/>
          <w:sz w:val="24"/>
          <w:szCs w:val="24"/>
        </w:rPr>
        <w:t xml:space="preserve"> (далее задача 1 подпрограммы 1);</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б) задача 2 подпрограммы 1 «</w:t>
      </w:r>
      <w:r w:rsidR="00CF1F86" w:rsidRPr="00257E03">
        <w:rPr>
          <w:rFonts w:ascii="Times New Roman" w:hAnsi="Times New Roman" w:cs="Times New Roman"/>
          <w:bCs/>
          <w:iCs/>
          <w:sz w:val="24"/>
          <w:szCs w:val="24"/>
        </w:rPr>
        <w:t>Повышение уровня вовлеченности заинтересованных лиц в реализации мероприятий по благоустройству дворовых территорий</w:t>
      </w:r>
      <w:r w:rsidR="00110BCF" w:rsidRPr="00257E03">
        <w:rPr>
          <w:rFonts w:ascii="Times New Roman" w:hAnsi="Times New Roman" w:cs="Times New Roman"/>
          <w:bCs/>
          <w:iCs/>
          <w:sz w:val="24"/>
          <w:szCs w:val="24"/>
        </w:rPr>
        <w:t>»</w:t>
      </w:r>
      <w:r w:rsidR="00CF1F86" w:rsidRPr="00257E03">
        <w:rPr>
          <w:rFonts w:ascii="Times New Roman" w:hAnsi="Times New Roman" w:cs="Times New Roman"/>
          <w:bCs/>
          <w:iCs/>
          <w:sz w:val="24"/>
          <w:szCs w:val="24"/>
        </w:rPr>
        <w:t xml:space="preserve"> </w:t>
      </w:r>
      <w:r w:rsidR="0016770F" w:rsidRPr="00257E03">
        <w:rPr>
          <w:rFonts w:ascii="Times New Roman" w:eastAsia="Times New Roman" w:hAnsi="Times New Roman" w:cs="Times New Roman"/>
          <w:sz w:val="24"/>
          <w:szCs w:val="24"/>
        </w:rPr>
        <w:t>(далее задача 2 подпрограммы 1).</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6. Решение задачи 1 подпрограммы 1 оценивается показателем 1 задачи 1 «</w:t>
      </w:r>
      <w:r w:rsidR="00CF1F86" w:rsidRPr="00257E03">
        <w:rPr>
          <w:rFonts w:ascii="Times New Roman" w:eastAsia="Times New Roman" w:hAnsi="Times New Roman" w:cs="Times New Roman"/>
          <w:bCs/>
          <w:sz w:val="24"/>
          <w:szCs w:val="24"/>
        </w:rPr>
        <w:t>Доля площади благоустроенных дворовых территорий, от общей площади  дворовых территорий</w:t>
      </w:r>
      <w:r w:rsidRPr="00257E03">
        <w:rPr>
          <w:rFonts w:ascii="Times New Roman" w:eastAsia="Times New Roman" w:hAnsi="Times New Roman" w:cs="Times New Roman"/>
          <w:sz w:val="24"/>
          <w:szCs w:val="24"/>
        </w:rPr>
        <w:t>».</w:t>
      </w:r>
    </w:p>
    <w:p w:rsidR="00CF1F86"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7. Решение задачи 2 подпрограммы 1 оценивается</w:t>
      </w:r>
      <w:r w:rsidR="00CF1F86" w:rsidRPr="00257E03">
        <w:rPr>
          <w:rFonts w:ascii="Times New Roman" w:eastAsia="Times New Roman" w:hAnsi="Times New Roman" w:cs="Times New Roman"/>
          <w:sz w:val="24"/>
          <w:szCs w:val="24"/>
        </w:rPr>
        <w:t>:</w:t>
      </w:r>
    </w:p>
    <w:p w:rsidR="00F33A62" w:rsidRPr="00257E03" w:rsidRDefault="00F33A62" w:rsidP="00257E03">
      <w:pPr>
        <w:autoSpaceDE w:val="0"/>
        <w:autoSpaceDN w:val="0"/>
        <w:adjustRightInd w:val="0"/>
        <w:spacing w:after="0" w:line="240" w:lineRule="auto"/>
        <w:ind w:firstLine="709"/>
        <w:jc w:val="both"/>
        <w:rPr>
          <w:rFonts w:ascii="Times New Roman" w:hAnsi="Times New Roman" w:cs="Times New Roman"/>
          <w:sz w:val="24"/>
          <w:szCs w:val="24"/>
        </w:rPr>
      </w:pPr>
      <w:r w:rsidRPr="00257E03">
        <w:rPr>
          <w:rFonts w:ascii="Times New Roman" w:eastAsia="Times New Roman" w:hAnsi="Times New Roman" w:cs="Times New Roman"/>
          <w:sz w:val="24"/>
          <w:szCs w:val="24"/>
        </w:rPr>
        <w:t xml:space="preserve"> показателем 1 задачи 2</w:t>
      </w:r>
      <w:r w:rsidR="00CF1F86" w:rsidRPr="00257E03">
        <w:rPr>
          <w:rFonts w:ascii="Times New Roman" w:eastAsia="Times New Roman" w:hAnsi="Times New Roman" w:cs="Times New Roman"/>
          <w:sz w:val="24"/>
          <w:szCs w:val="24"/>
        </w:rPr>
        <w:t xml:space="preserve"> </w:t>
      </w:r>
      <w:r w:rsidR="0016770F" w:rsidRPr="00257E03">
        <w:rPr>
          <w:rFonts w:ascii="Times New Roman" w:eastAsia="Times New Roman" w:hAnsi="Times New Roman" w:cs="Times New Roman"/>
          <w:sz w:val="24"/>
          <w:szCs w:val="24"/>
        </w:rPr>
        <w:t>«</w:t>
      </w:r>
      <w:r w:rsidR="00CF1F86" w:rsidRPr="00257E03">
        <w:rPr>
          <w:rFonts w:ascii="Times New Roman" w:hAnsi="Times New Roman" w:cs="Times New Roman"/>
          <w:sz w:val="24"/>
          <w:szCs w:val="24"/>
        </w:rPr>
        <w:t>Количество поступивших предложений по благоустройству дворовых территорий с целью включения в муниципальную программу</w:t>
      </w:r>
      <w:r w:rsidR="0016770F" w:rsidRPr="00257E03">
        <w:rPr>
          <w:rFonts w:ascii="Times New Roman" w:hAnsi="Times New Roman" w:cs="Times New Roman"/>
          <w:sz w:val="24"/>
          <w:szCs w:val="24"/>
        </w:rPr>
        <w:t>»</w:t>
      </w:r>
      <w:r w:rsidR="00CF1F86" w:rsidRPr="00257E03">
        <w:rPr>
          <w:rFonts w:ascii="Times New Roman" w:hAnsi="Times New Roman" w:cs="Times New Roman"/>
          <w:sz w:val="24"/>
          <w:szCs w:val="24"/>
        </w:rPr>
        <w:t xml:space="preserve">; </w:t>
      </w:r>
    </w:p>
    <w:p w:rsidR="00CF1F86" w:rsidRPr="00257E03" w:rsidRDefault="00CF1F86"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 xml:space="preserve">показателем 2 задачи 2 «Доля жителей  принявших финансовое участие в благоустройстве дворовых территорий по дополнительному перечню от общей численности жителей многоквартирных домов.  </w:t>
      </w:r>
    </w:p>
    <w:p w:rsidR="00F33A62" w:rsidRPr="00257E03" w:rsidRDefault="0016770F"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8</w:t>
      </w:r>
      <w:r w:rsidR="00F33A62" w:rsidRPr="00257E03">
        <w:rPr>
          <w:rFonts w:ascii="Times New Roman" w:eastAsia="Times New Roman" w:hAnsi="Times New Roman" w:cs="Times New Roman"/>
          <w:sz w:val="24"/>
          <w:szCs w:val="24"/>
        </w:rPr>
        <w:t xml:space="preserve">. Значения показателей задач подпрограммы муниципальной  программы по годам ее реализации представлены в </w:t>
      </w:r>
      <w:hyperlink r:id="rId12" w:history="1">
        <w:r w:rsidR="00F33A62" w:rsidRPr="00257E03">
          <w:rPr>
            <w:rFonts w:ascii="Times New Roman" w:eastAsia="Times New Roman" w:hAnsi="Times New Roman" w:cs="Times New Roman"/>
            <w:sz w:val="24"/>
            <w:szCs w:val="24"/>
          </w:rPr>
          <w:t>приложении</w:t>
        </w:r>
        <w:r w:rsidR="00CF1F86" w:rsidRPr="00257E03">
          <w:rPr>
            <w:rFonts w:ascii="Times New Roman" w:eastAsia="Times New Roman" w:hAnsi="Times New Roman" w:cs="Times New Roman"/>
            <w:sz w:val="24"/>
            <w:szCs w:val="24"/>
          </w:rPr>
          <w:t xml:space="preserve"> 1</w:t>
        </w:r>
        <w:r w:rsidR="00F33A62" w:rsidRPr="00257E03">
          <w:rPr>
            <w:rFonts w:ascii="Times New Roman" w:eastAsia="Times New Roman" w:hAnsi="Times New Roman" w:cs="Times New Roman"/>
            <w:sz w:val="24"/>
            <w:szCs w:val="24"/>
          </w:rPr>
          <w:t xml:space="preserve"> </w:t>
        </w:r>
      </w:hyperlink>
      <w:r w:rsidR="00F33A62" w:rsidRPr="00257E03">
        <w:rPr>
          <w:rFonts w:ascii="Times New Roman" w:eastAsia="Times New Roman" w:hAnsi="Times New Roman" w:cs="Times New Roman"/>
          <w:sz w:val="24"/>
          <w:szCs w:val="24"/>
        </w:rPr>
        <w:t>к настоящей муниципальной программе.</w:t>
      </w:r>
    </w:p>
    <w:p w:rsidR="00F33A62" w:rsidRPr="00257E03" w:rsidRDefault="0016770F"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9</w:t>
      </w:r>
      <w:r w:rsidR="00F33A62" w:rsidRPr="00257E03">
        <w:rPr>
          <w:rFonts w:ascii="Times New Roman" w:eastAsia="Times New Roman" w:hAnsi="Times New Roman" w:cs="Times New Roman"/>
          <w:sz w:val="24"/>
          <w:szCs w:val="24"/>
        </w:rPr>
        <w:t>. Решение задачи 1 подпрограммы 1 осуществляется посредством выполнения следующих мероприятий:</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а) мероприятие «</w:t>
      </w:r>
      <w:r w:rsidR="00CF1F86" w:rsidRPr="00257E03">
        <w:rPr>
          <w:rFonts w:ascii="Times New Roman" w:eastAsia="Times New Roman" w:hAnsi="Times New Roman" w:cs="Times New Roman"/>
          <w:sz w:val="24"/>
          <w:szCs w:val="24"/>
        </w:rPr>
        <w:t>Разработка проектно-сметной документации  благоустройства дворовых территорий для реализации в рамках федерального проекта "Формирование комфортной городской среды" национального проекта "Жилье и городская среда"</w:t>
      </w:r>
      <w:r w:rsidRPr="00257E03">
        <w:rPr>
          <w:rFonts w:ascii="Times New Roman" w:eastAsia="Times New Roman" w:hAnsi="Times New Roman" w:cs="Times New Roman"/>
          <w:sz w:val="24"/>
          <w:szCs w:val="24"/>
        </w:rPr>
        <w:t>»;</w:t>
      </w:r>
    </w:p>
    <w:p w:rsidR="00CF1F86"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 xml:space="preserve">б) </w:t>
      </w:r>
      <w:r w:rsidR="0016770F" w:rsidRPr="00257E03">
        <w:rPr>
          <w:rFonts w:ascii="Times New Roman" w:eastAsia="Times New Roman" w:hAnsi="Times New Roman" w:cs="Times New Roman"/>
          <w:sz w:val="24"/>
          <w:szCs w:val="24"/>
        </w:rPr>
        <w:t xml:space="preserve">мероприятие </w:t>
      </w:r>
      <w:r w:rsidRPr="00257E03">
        <w:rPr>
          <w:rFonts w:ascii="Times New Roman" w:eastAsia="Times New Roman" w:hAnsi="Times New Roman" w:cs="Times New Roman"/>
          <w:sz w:val="24"/>
          <w:szCs w:val="24"/>
        </w:rPr>
        <w:t>«</w:t>
      </w:r>
      <w:r w:rsidR="00CF1F86" w:rsidRPr="00257E03">
        <w:rPr>
          <w:rFonts w:ascii="Times New Roman" w:eastAsia="Times New Roman" w:hAnsi="Times New Roman" w:cs="Times New Roman"/>
          <w:bCs/>
          <w:sz w:val="24"/>
          <w:szCs w:val="24"/>
        </w:rPr>
        <w:t>Реализация проектов благоустройства дворовых территорий, за счет средств местного бюджета</w:t>
      </w:r>
      <w:r w:rsidRPr="00257E03">
        <w:rPr>
          <w:rFonts w:ascii="Times New Roman" w:eastAsia="Times New Roman" w:hAnsi="Times New Roman" w:cs="Times New Roman"/>
          <w:sz w:val="24"/>
          <w:szCs w:val="24"/>
        </w:rPr>
        <w:t>»</w:t>
      </w:r>
      <w:r w:rsidR="00CF1F86" w:rsidRPr="00257E03">
        <w:rPr>
          <w:rFonts w:ascii="Times New Roman" w:eastAsia="Times New Roman" w:hAnsi="Times New Roman" w:cs="Times New Roman"/>
          <w:sz w:val="24"/>
          <w:szCs w:val="24"/>
        </w:rPr>
        <w:t>;</w:t>
      </w:r>
    </w:p>
    <w:p w:rsidR="00CF1F86" w:rsidRDefault="00CF1F86"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в) мероприятие «Реализация проектов благоустройства дворовых территорий, за счет  субсидии из областного бюджета Тверской области на поддержку</w:t>
      </w:r>
      <w:r w:rsidRPr="00CF1F86">
        <w:rPr>
          <w:rFonts w:ascii="Times New Roman" w:eastAsia="Times New Roman" w:hAnsi="Times New Roman" w:cs="Times New Roman"/>
          <w:sz w:val="24"/>
          <w:szCs w:val="24"/>
        </w:rPr>
        <w:t xml:space="preserve"> муниципальных программ формирования современной городской среды</w:t>
      </w:r>
      <w:r>
        <w:rPr>
          <w:rFonts w:ascii="Times New Roman" w:eastAsia="Times New Roman" w:hAnsi="Times New Roman" w:cs="Times New Roman"/>
          <w:sz w:val="24"/>
          <w:szCs w:val="24"/>
        </w:rPr>
        <w:t>»;</w:t>
      </w:r>
    </w:p>
    <w:p w:rsidR="00F33A62" w:rsidRDefault="00CF1F86" w:rsidP="00110B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E2EF6">
        <w:rPr>
          <w:rFonts w:ascii="Times New Roman" w:eastAsia="Times New Roman" w:hAnsi="Times New Roman" w:cs="Times New Roman"/>
          <w:sz w:val="24"/>
          <w:szCs w:val="24"/>
        </w:rPr>
        <w:t>административное мероприятие «</w:t>
      </w:r>
      <w:r w:rsidR="00CE2EF6" w:rsidRPr="00CE2EF6">
        <w:rPr>
          <w:rFonts w:ascii="Times New Roman" w:eastAsia="Times New Roman" w:hAnsi="Times New Roman" w:cs="Times New Roman"/>
          <w:sz w:val="24"/>
          <w:szCs w:val="24"/>
        </w:rPr>
        <w:t>Размещение информации о ходе выполнения работ в СМИ и на сайте администрации района</w:t>
      </w:r>
      <w:r w:rsidR="00CE2EF6">
        <w:rPr>
          <w:rFonts w:ascii="Times New Roman" w:eastAsia="Times New Roman" w:hAnsi="Times New Roman" w:cs="Times New Roman"/>
          <w:sz w:val="24"/>
          <w:szCs w:val="24"/>
        </w:rPr>
        <w:t>».</w:t>
      </w:r>
    </w:p>
    <w:p w:rsidR="00F33A62" w:rsidRPr="00110BCF"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1</w:t>
      </w:r>
      <w:r w:rsidR="0016770F" w:rsidRPr="00110BCF">
        <w:rPr>
          <w:rFonts w:ascii="Times New Roman" w:eastAsia="Times New Roman" w:hAnsi="Times New Roman" w:cs="Times New Roman"/>
          <w:sz w:val="24"/>
          <w:szCs w:val="24"/>
        </w:rPr>
        <w:t>0</w:t>
      </w:r>
      <w:r w:rsidRPr="00110BCF">
        <w:rPr>
          <w:rFonts w:ascii="Times New Roman" w:eastAsia="Times New Roman" w:hAnsi="Times New Roman" w:cs="Times New Roman"/>
          <w:sz w:val="24"/>
          <w:szCs w:val="24"/>
        </w:rPr>
        <w:t>. Решение задачи 2 подпрограммы 1 осуществляется посредством выполнения следующих мероприятий:</w:t>
      </w:r>
    </w:p>
    <w:p w:rsidR="00F33A62" w:rsidRPr="00110BCF" w:rsidRDefault="00F04DCB"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а</w:t>
      </w:r>
      <w:r w:rsidR="00F33A62" w:rsidRPr="00110BCF">
        <w:rPr>
          <w:rFonts w:ascii="Times New Roman" w:eastAsia="Times New Roman" w:hAnsi="Times New Roman" w:cs="Times New Roman"/>
          <w:sz w:val="24"/>
          <w:szCs w:val="24"/>
        </w:rPr>
        <w:t>) мероприятие «</w:t>
      </w:r>
      <w:r w:rsidR="00CE2EF6" w:rsidRPr="00CE2EF6">
        <w:rPr>
          <w:rFonts w:ascii="Times New Roman" w:eastAsia="Times New Roman" w:hAnsi="Times New Roman" w:cs="Times New Roman"/>
          <w:sz w:val="24"/>
          <w:szCs w:val="24"/>
        </w:rPr>
        <w:t>Организация финансового участия собственников помещений многоквартирных домов по благоустройству дворовых территорий по дополнительному перечню работ</w:t>
      </w:r>
      <w:r w:rsidR="00F33A62" w:rsidRPr="00110BCF">
        <w:rPr>
          <w:rFonts w:ascii="Times New Roman" w:eastAsia="Times New Roman" w:hAnsi="Times New Roman" w:cs="Times New Roman"/>
          <w:sz w:val="24"/>
          <w:szCs w:val="24"/>
        </w:rPr>
        <w:t>»;</w:t>
      </w:r>
    </w:p>
    <w:p w:rsidR="00F33A62" w:rsidRPr="00110BCF" w:rsidRDefault="00F04DCB" w:rsidP="00257E03">
      <w:pPr>
        <w:spacing w:after="0" w:line="240" w:lineRule="auto"/>
        <w:ind w:firstLine="709"/>
        <w:jc w:val="both"/>
        <w:rPr>
          <w:rFonts w:ascii="Times New Roman" w:eastAsia="Times New Roman" w:hAnsi="Times New Roman" w:cs="Times New Roman"/>
          <w:color w:val="FF0000"/>
          <w:sz w:val="24"/>
          <w:szCs w:val="24"/>
        </w:rPr>
      </w:pPr>
      <w:r w:rsidRPr="00110BCF">
        <w:rPr>
          <w:rFonts w:ascii="Times New Roman" w:eastAsia="Times New Roman" w:hAnsi="Times New Roman" w:cs="Times New Roman"/>
          <w:sz w:val="24"/>
          <w:szCs w:val="24"/>
        </w:rPr>
        <w:t>б</w:t>
      </w:r>
      <w:r w:rsidR="00F33A62" w:rsidRPr="00110BCF">
        <w:rPr>
          <w:rFonts w:ascii="Times New Roman" w:eastAsia="Times New Roman" w:hAnsi="Times New Roman" w:cs="Times New Roman"/>
          <w:sz w:val="24"/>
          <w:szCs w:val="24"/>
        </w:rPr>
        <w:t>)</w:t>
      </w:r>
      <w:r w:rsidR="00CE2EF6">
        <w:rPr>
          <w:rFonts w:ascii="Times New Roman" w:eastAsia="Times New Roman" w:hAnsi="Times New Roman" w:cs="Times New Roman"/>
          <w:sz w:val="24"/>
          <w:szCs w:val="24"/>
        </w:rPr>
        <w:t xml:space="preserve"> административное </w:t>
      </w:r>
      <w:r w:rsidR="00F33A62" w:rsidRPr="00110BCF">
        <w:rPr>
          <w:rFonts w:ascii="Times New Roman" w:eastAsia="Times New Roman" w:hAnsi="Times New Roman" w:cs="Times New Roman"/>
          <w:sz w:val="24"/>
          <w:szCs w:val="24"/>
        </w:rPr>
        <w:t>мероприятие «</w:t>
      </w:r>
      <w:r w:rsidR="00CE2EF6" w:rsidRPr="00CE2EF6">
        <w:rPr>
          <w:rFonts w:ascii="Times New Roman" w:eastAsia="Times New Roman" w:hAnsi="Times New Roman" w:cs="Times New Roman"/>
          <w:sz w:val="24"/>
          <w:szCs w:val="24"/>
        </w:rPr>
        <w:t>Привлечение населения к участию в проведении субботников на придомовых территориях</w:t>
      </w:r>
      <w:r w:rsidR="0016770F" w:rsidRPr="00110BCF">
        <w:rPr>
          <w:rFonts w:ascii="Times New Roman" w:eastAsia="Times New Roman" w:hAnsi="Times New Roman" w:cs="Times New Roman"/>
          <w:sz w:val="24"/>
          <w:szCs w:val="24"/>
        </w:rPr>
        <w:t>»;</w:t>
      </w:r>
    </w:p>
    <w:p w:rsidR="00F33A62" w:rsidRPr="00110BCF"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1</w:t>
      </w:r>
      <w:r w:rsidR="002E6162" w:rsidRPr="00110BCF">
        <w:rPr>
          <w:rFonts w:ascii="Times New Roman" w:eastAsia="Times New Roman" w:hAnsi="Times New Roman" w:cs="Times New Roman"/>
          <w:sz w:val="24"/>
          <w:szCs w:val="24"/>
        </w:rPr>
        <w:t>1</w:t>
      </w:r>
      <w:r w:rsidRPr="00110BCF">
        <w:rPr>
          <w:rFonts w:ascii="Times New Roman" w:eastAsia="Times New Roman" w:hAnsi="Times New Roman" w:cs="Times New Roman"/>
          <w:sz w:val="24"/>
          <w:szCs w:val="24"/>
        </w:rPr>
        <w:t>. Выполнение каждого административ</w:t>
      </w:r>
      <w:r w:rsidR="00110BCF">
        <w:rPr>
          <w:rFonts w:ascii="Times New Roman" w:eastAsia="Times New Roman" w:hAnsi="Times New Roman" w:cs="Times New Roman"/>
          <w:sz w:val="24"/>
          <w:szCs w:val="24"/>
        </w:rPr>
        <w:t>ного мероприятия и мероприятия п</w:t>
      </w:r>
      <w:r w:rsidRPr="00110BCF">
        <w:rPr>
          <w:rFonts w:ascii="Times New Roman" w:eastAsia="Times New Roman" w:hAnsi="Times New Roman" w:cs="Times New Roman"/>
          <w:sz w:val="24"/>
          <w:szCs w:val="24"/>
        </w:rPr>
        <w:t>одпрограммы оценивается с помощью показателей, перечень которых и их значения по годам реализации представлены в приложении к настоящей  муниципальной программе.</w:t>
      </w:r>
    </w:p>
    <w:p w:rsidR="00F33A62" w:rsidRPr="00110BCF"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lastRenderedPageBreak/>
        <w:t>1</w:t>
      </w:r>
      <w:r w:rsidR="00F11750" w:rsidRPr="00110BCF">
        <w:rPr>
          <w:rFonts w:ascii="Times New Roman" w:eastAsia="Times New Roman" w:hAnsi="Times New Roman" w:cs="Times New Roman"/>
          <w:sz w:val="24"/>
          <w:szCs w:val="24"/>
        </w:rPr>
        <w:t>2</w:t>
      </w:r>
      <w:r w:rsidRPr="00110BCF">
        <w:rPr>
          <w:rFonts w:ascii="Times New Roman" w:eastAsia="Times New Roman" w:hAnsi="Times New Roman" w:cs="Times New Roman"/>
          <w:sz w:val="24"/>
          <w:szCs w:val="24"/>
        </w:rPr>
        <w:t xml:space="preserve">. Общий объем ресурсов необходимый для реализации подпрограммы составляет </w:t>
      </w:r>
      <w:r w:rsidR="00CE2EF6">
        <w:rPr>
          <w:rFonts w:ascii="Times New Roman" w:eastAsia="Times New Roman" w:hAnsi="Times New Roman" w:cs="Times New Roman"/>
          <w:sz w:val="24"/>
          <w:szCs w:val="24"/>
        </w:rPr>
        <w:t>1000 тыс. руб.</w:t>
      </w:r>
      <w:r w:rsidR="004C50BA" w:rsidRPr="00110BCF">
        <w:rPr>
          <w:rFonts w:ascii="Times New Roman" w:eastAsia="Times New Roman" w:hAnsi="Times New Roman" w:cs="Times New Roman"/>
          <w:sz w:val="24"/>
          <w:szCs w:val="24"/>
        </w:rPr>
        <w:t xml:space="preserve"> в</w:t>
      </w:r>
      <w:r w:rsidR="00CE2EF6">
        <w:rPr>
          <w:rFonts w:ascii="Times New Roman" w:eastAsia="Times New Roman" w:hAnsi="Times New Roman" w:cs="Times New Roman"/>
          <w:sz w:val="24"/>
          <w:szCs w:val="24"/>
        </w:rPr>
        <w:t xml:space="preserve"> </w:t>
      </w:r>
      <w:r w:rsidRPr="00110BCF">
        <w:rPr>
          <w:rFonts w:ascii="Times New Roman" w:eastAsia="Times New Roman" w:hAnsi="Times New Roman" w:cs="Times New Roman"/>
          <w:sz w:val="24"/>
          <w:szCs w:val="24"/>
        </w:rPr>
        <w:t xml:space="preserve">т.ч. в разрезе задач по годам реализации:      </w:t>
      </w:r>
    </w:p>
    <w:p w:rsidR="00F33A62" w:rsidRPr="00110BCF" w:rsidRDefault="00F33A62" w:rsidP="00110BCF">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8"/>
        <w:gridCol w:w="1017"/>
        <w:gridCol w:w="1017"/>
        <w:gridCol w:w="1017"/>
        <w:gridCol w:w="1017"/>
        <w:gridCol w:w="936"/>
        <w:gridCol w:w="936"/>
        <w:gridCol w:w="1056"/>
      </w:tblGrid>
      <w:tr w:rsidR="00F33A62" w:rsidRPr="00110BCF" w:rsidTr="00D14353">
        <w:tc>
          <w:tcPr>
            <w:tcW w:w="2858" w:type="dxa"/>
            <w:tcBorders>
              <w:top w:val="single" w:sz="4" w:space="0" w:color="000000"/>
              <w:left w:val="single" w:sz="4" w:space="0" w:color="000000"/>
              <w:bottom w:val="single" w:sz="4" w:space="0" w:color="000000"/>
              <w:right w:val="single" w:sz="4" w:space="0" w:color="000000"/>
            </w:tcBorders>
          </w:tcPr>
          <w:p w:rsidR="00F33A62" w:rsidRPr="00110BCF" w:rsidRDefault="00F33A62" w:rsidP="00110BCF">
            <w:pPr>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1017"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201</w:t>
            </w:r>
            <w:r w:rsidR="003D1944" w:rsidRPr="00110BCF">
              <w:rPr>
                <w:rFonts w:ascii="Times New Roman" w:eastAsia="Times New Roman" w:hAnsi="Times New Roman" w:cs="Times New Roman"/>
                <w:b/>
                <w:sz w:val="24"/>
                <w:szCs w:val="24"/>
              </w:rPr>
              <w:t>9</w:t>
            </w:r>
            <w:r w:rsidRPr="00110BCF">
              <w:rPr>
                <w:rFonts w:ascii="Times New Roman" w:eastAsia="Times New Roman" w:hAnsi="Times New Roman" w:cs="Times New Roman"/>
                <w:b/>
                <w:sz w:val="24"/>
                <w:szCs w:val="24"/>
              </w:rPr>
              <w:t xml:space="preserve"> г.</w:t>
            </w:r>
          </w:p>
        </w:tc>
        <w:tc>
          <w:tcPr>
            <w:tcW w:w="1017"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w:t>
            </w:r>
            <w:r w:rsidR="003D1944" w:rsidRPr="00110BCF">
              <w:rPr>
                <w:rFonts w:ascii="Times New Roman" w:eastAsia="Times New Roman" w:hAnsi="Times New Roman" w:cs="Times New Roman"/>
                <w:b/>
                <w:sz w:val="24"/>
                <w:szCs w:val="24"/>
              </w:rPr>
              <w:t>20</w:t>
            </w:r>
            <w:r w:rsidRPr="00110BCF">
              <w:rPr>
                <w:rFonts w:ascii="Times New Roman" w:eastAsia="Times New Roman" w:hAnsi="Times New Roman" w:cs="Times New Roman"/>
                <w:b/>
                <w:sz w:val="24"/>
                <w:szCs w:val="24"/>
              </w:rPr>
              <w:t xml:space="preserve"> г.</w:t>
            </w:r>
          </w:p>
        </w:tc>
        <w:tc>
          <w:tcPr>
            <w:tcW w:w="1017"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w:t>
            </w:r>
            <w:r w:rsidR="003D1944" w:rsidRPr="00110BCF">
              <w:rPr>
                <w:rFonts w:ascii="Times New Roman" w:eastAsia="Times New Roman" w:hAnsi="Times New Roman" w:cs="Times New Roman"/>
                <w:b/>
                <w:sz w:val="24"/>
                <w:szCs w:val="24"/>
              </w:rPr>
              <w:t>21</w:t>
            </w:r>
            <w:r w:rsidRPr="00110BCF">
              <w:rPr>
                <w:rFonts w:ascii="Times New Roman" w:eastAsia="Times New Roman" w:hAnsi="Times New Roman" w:cs="Times New Roman"/>
                <w:b/>
                <w:sz w:val="24"/>
                <w:szCs w:val="24"/>
              </w:rPr>
              <w:t xml:space="preserve"> г.</w:t>
            </w:r>
          </w:p>
        </w:tc>
        <w:tc>
          <w:tcPr>
            <w:tcW w:w="1017"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202</w:t>
            </w:r>
            <w:r w:rsidR="003D1944" w:rsidRPr="00110BCF">
              <w:rPr>
                <w:rFonts w:ascii="Times New Roman" w:eastAsia="Times New Roman" w:hAnsi="Times New Roman" w:cs="Times New Roman"/>
                <w:b/>
                <w:sz w:val="24"/>
                <w:szCs w:val="24"/>
              </w:rPr>
              <w:t>2</w:t>
            </w:r>
            <w:r w:rsidRPr="00110BCF">
              <w:rPr>
                <w:rFonts w:ascii="Times New Roman" w:eastAsia="Times New Roman" w:hAnsi="Times New Roman" w:cs="Times New Roman"/>
                <w:b/>
                <w:sz w:val="24"/>
                <w:szCs w:val="24"/>
              </w:rPr>
              <w:t xml:space="preserve"> г.</w:t>
            </w:r>
          </w:p>
        </w:tc>
        <w:tc>
          <w:tcPr>
            <w:tcW w:w="936" w:type="dxa"/>
            <w:tcBorders>
              <w:top w:val="single" w:sz="4" w:space="0" w:color="000000"/>
              <w:left w:val="single" w:sz="4" w:space="0" w:color="000000"/>
              <w:bottom w:val="single" w:sz="4" w:space="0" w:color="000000"/>
              <w:right w:val="single" w:sz="4" w:space="0" w:color="auto"/>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202</w:t>
            </w:r>
            <w:r w:rsidR="003D1944" w:rsidRPr="00110BCF">
              <w:rPr>
                <w:rFonts w:ascii="Times New Roman" w:eastAsia="Times New Roman" w:hAnsi="Times New Roman" w:cs="Times New Roman"/>
                <w:b/>
                <w:sz w:val="24"/>
                <w:szCs w:val="24"/>
              </w:rPr>
              <w:t>3</w:t>
            </w:r>
            <w:r w:rsidRPr="00110BCF">
              <w:rPr>
                <w:rFonts w:ascii="Times New Roman" w:eastAsia="Times New Roman" w:hAnsi="Times New Roman" w:cs="Times New Roman"/>
                <w:b/>
                <w:sz w:val="24"/>
                <w:szCs w:val="24"/>
              </w:rPr>
              <w:t xml:space="preserve"> г.</w:t>
            </w:r>
          </w:p>
        </w:tc>
        <w:tc>
          <w:tcPr>
            <w:tcW w:w="936" w:type="dxa"/>
            <w:tcBorders>
              <w:top w:val="single" w:sz="4" w:space="0" w:color="000000"/>
              <w:left w:val="single" w:sz="4" w:space="0" w:color="auto"/>
              <w:bottom w:val="single" w:sz="4" w:space="0" w:color="000000"/>
              <w:right w:val="single" w:sz="4" w:space="0" w:color="auto"/>
            </w:tcBorders>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202</w:t>
            </w:r>
            <w:r w:rsidR="003D1944" w:rsidRPr="00110BCF">
              <w:rPr>
                <w:rFonts w:ascii="Times New Roman" w:eastAsia="Times New Roman" w:hAnsi="Times New Roman" w:cs="Times New Roman"/>
                <w:b/>
                <w:sz w:val="24"/>
                <w:szCs w:val="24"/>
              </w:rPr>
              <w:t>4</w:t>
            </w:r>
            <w:r w:rsidRPr="00110BCF">
              <w:rPr>
                <w:rFonts w:ascii="Times New Roman" w:eastAsia="Times New Roman" w:hAnsi="Times New Roman" w:cs="Times New Roman"/>
                <w:b/>
                <w:sz w:val="24"/>
                <w:szCs w:val="24"/>
              </w:rPr>
              <w:t xml:space="preserve"> г.</w:t>
            </w:r>
          </w:p>
        </w:tc>
        <w:tc>
          <w:tcPr>
            <w:tcW w:w="1056" w:type="dxa"/>
            <w:tcBorders>
              <w:top w:val="single" w:sz="4" w:space="0" w:color="000000"/>
              <w:left w:val="single" w:sz="4" w:space="0" w:color="auto"/>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всего</w:t>
            </w:r>
          </w:p>
        </w:tc>
      </w:tr>
      <w:tr w:rsidR="00F33A62" w:rsidRPr="00110BCF" w:rsidTr="0005506D">
        <w:tc>
          <w:tcPr>
            <w:tcW w:w="2858"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spacing w:after="0" w:line="240" w:lineRule="auto"/>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задача 1 подпрограммы 1 «</w:t>
            </w:r>
            <w:r w:rsidR="00CE2EF6" w:rsidRPr="00CE2EF6">
              <w:rPr>
                <w:rFonts w:ascii="Times New Roman" w:eastAsia="Times New Roman" w:hAnsi="Times New Roman" w:cs="Times New Roman"/>
                <w:bCs/>
                <w:sz w:val="24"/>
                <w:szCs w:val="24"/>
              </w:rPr>
              <w:t>Создание механизмов развития городской среды, путем повышение уровня благоустройства дворовых территорий  городского поселения поселок Кесова Гора</w:t>
            </w:r>
            <w:r w:rsidRPr="00110BCF">
              <w:rPr>
                <w:rFonts w:ascii="Times New Roman" w:eastAsia="Times New Roman" w:hAnsi="Times New Roman" w:cs="Times New Roman"/>
                <w:sz w:val="24"/>
                <w:szCs w:val="24"/>
              </w:rPr>
              <w:t>»</w:t>
            </w:r>
          </w:p>
        </w:tc>
        <w:tc>
          <w:tcPr>
            <w:tcW w:w="1017"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E2EF6" w:rsidP="00110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7"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E2EF6" w:rsidP="00110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E2EF6" w:rsidP="00110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E2EF6" w:rsidP="00110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936" w:type="dxa"/>
            <w:tcBorders>
              <w:top w:val="single" w:sz="4" w:space="0" w:color="000000"/>
              <w:left w:val="single" w:sz="4" w:space="0" w:color="000000"/>
              <w:bottom w:val="single" w:sz="4" w:space="0" w:color="000000"/>
              <w:right w:val="single" w:sz="4" w:space="0" w:color="auto"/>
            </w:tcBorders>
            <w:vAlign w:val="center"/>
          </w:tcPr>
          <w:p w:rsidR="00F33A62" w:rsidRPr="00110BCF" w:rsidRDefault="00CE2EF6" w:rsidP="00110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936" w:type="dxa"/>
            <w:tcBorders>
              <w:top w:val="single" w:sz="4" w:space="0" w:color="000000"/>
              <w:left w:val="single" w:sz="4" w:space="0" w:color="auto"/>
              <w:bottom w:val="single" w:sz="4" w:space="0" w:color="000000"/>
              <w:right w:val="single" w:sz="4" w:space="0" w:color="000000"/>
            </w:tcBorders>
            <w:vAlign w:val="center"/>
          </w:tcPr>
          <w:p w:rsidR="00F33A62" w:rsidRPr="00110BCF" w:rsidRDefault="00CE2EF6" w:rsidP="00110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056"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E2EF6" w:rsidP="00110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F11750" w:rsidRPr="00110BCF" w:rsidTr="0005506D">
        <w:tc>
          <w:tcPr>
            <w:tcW w:w="2858" w:type="dxa"/>
            <w:tcBorders>
              <w:top w:val="single" w:sz="4" w:space="0" w:color="000000"/>
              <w:left w:val="single" w:sz="4" w:space="0" w:color="000000"/>
              <w:bottom w:val="single" w:sz="4" w:space="0" w:color="000000"/>
              <w:right w:val="single" w:sz="4" w:space="0" w:color="000000"/>
            </w:tcBorders>
            <w:hideMark/>
          </w:tcPr>
          <w:p w:rsidR="00F11750" w:rsidRPr="00110BCF" w:rsidRDefault="00F11750" w:rsidP="00110BCF">
            <w:pPr>
              <w:autoSpaceDE w:val="0"/>
              <w:autoSpaceDN w:val="0"/>
              <w:adjustRightInd w:val="0"/>
              <w:spacing w:after="0" w:line="240" w:lineRule="auto"/>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задача 2 подпрограммы 1 «</w:t>
            </w:r>
            <w:r w:rsidR="00CE2EF6" w:rsidRPr="00CE2EF6">
              <w:rPr>
                <w:rFonts w:ascii="Times New Roman" w:eastAsia="Times New Roman" w:hAnsi="Times New Roman" w:cs="Times New Roman"/>
                <w:sz w:val="24"/>
                <w:szCs w:val="24"/>
              </w:rPr>
              <w:t>Повышение уровня вовлеченности заинтересованных лиц в реализации мероприятий по благоустройству дворовых территорий</w:t>
            </w:r>
            <w:r w:rsidRPr="00110BCF">
              <w:rPr>
                <w:rFonts w:ascii="Times New Roman" w:eastAsia="Times New Roman" w:hAnsi="Times New Roman" w:cs="Times New Roman"/>
                <w:sz w:val="24"/>
                <w:szCs w:val="24"/>
              </w:rPr>
              <w:t>»</w:t>
            </w:r>
          </w:p>
        </w:tc>
        <w:tc>
          <w:tcPr>
            <w:tcW w:w="1017" w:type="dxa"/>
            <w:tcBorders>
              <w:top w:val="single" w:sz="4" w:space="0" w:color="000000"/>
              <w:left w:val="single" w:sz="4" w:space="0" w:color="000000"/>
              <w:bottom w:val="single" w:sz="4" w:space="0" w:color="000000"/>
              <w:right w:val="single" w:sz="4" w:space="0" w:color="000000"/>
            </w:tcBorders>
            <w:vAlign w:val="center"/>
          </w:tcPr>
          <w:p w:rsidR="00F11750" w:rsidRPr="00110BCF" w:rsidRDefault="00CE2EF6" w:rsidP="00110BC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017" w:type="dxa"/>
            <w:tcBorders>
              <w:top w:val="single" w:sz="4" w:space="0" w:color="000000"/>
              <w:left w:val="single" w:sz="4" w:space="0" w:color="000000"/>
              <w:bottom w:val="single" w:sz="4" w:space="0" w:color="000000"/>
              <w:right w:val="single" w:sz="4" w:space="0" w:color="000000"/>
            </w:tcBorders>
            <w:vAlign w:val="center"/>
          </w:tcPr>
          <w:p w:rsidR="00F11750" w:rsidRPr="00110BCF" w:rsidRDefault="00CE2EF6" w:rsidP="00110BC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017" w:type="dxa"/>
            <w:tcBorders>
              <w:top w:val="single" w:sz="4" w:space="0" w:color="000000"/>
              <w:left w:val="single" w:sz="4" w:space="0" w:color="000000"/>
              <w:bottom w:val="single" w:sz="4" w:space="0" w:color="000000"/>
              <w:right w:val="single" w:sz="4" w:space="0" w:color="000000"/>
            </w:tcBorders>
            <w:vAlign w:val="center"/>
          </w:tcPr>
          <w:p w:rsidR="00F11750" w:rsidRPr="00110BCF" w:rsidRDefault="00CE2EF6" w:rsidP="00110BC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017" w:type="dxa"/>
            <w:tcBorders>
              <w:top w:val="single" w:sz="4" w:space="0" w:color="000000"/>
              <w:left w:val="single" w:sz="4" w:space="0" w:color="000000"/>
              <w:bottom w:val="single" w:sz="4" w:space="0" w:color="000000"/>
              <w:right w:val="single" w:sz="4" w:space="0" w:color="000000"/>
            </w:tcBorders>
            <w:vAlign w:val="center"/>
          </w:tcPr>
          <w:p w:rsidR="00F11750" w:rsidRPr="00110BCF" w:rsidRDefault="00CE2EF6" w:rsidP="00110BC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936" w:type="dxa"/>
            <w:tcBorders>
              <w:top w:val="single" w:sz="4" w:space="0" w:color="000000"/>
              <w:left w:val="single" w:sz="4" w:space="0" w:color="000000"/>
              <w:bottom w:val="single" w:sz="4" w:space="0" w:color="000000"/>
              <w:right w:val="single" w:sz="4" w:space="0" w:color="auto"/>
            </w:tcBorders>
            <w:vAlign w:val="center"/>
          </w:tcPr>
          <w:p w:rsidR="00F11750" w:rsidRPr="00110BCF" w:rsidRDefault="00CE2EF6" w:rsidP="00110BC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936" w:type="dxa"/>
            <w:tcBorders>
              <w:top w:val="single" w:sz="4" w:space="0" w:color="000000"/>
              <w:left w:val="single" w:sz="4" w:space="0" w:color="auto"/>
              <w:bottom w:val="single" w:sz="4" w:space="0" w:color="000000"/>
              <w:right w:val="single" w:sz="4" w:space="0" w:color="000000"/>
            </w:tcBorders>
            <w:vAlign w:val="center"/>
          </w:tcPr>
          <w:p w:rsidR="00F11750" w:rsidRPr="00110BCF" w:rsidRDefault="00CE2EF6" w:rsidP="00110BC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056" w:type="dxa"/>
            <w:tcBorders>
              <w:top w:val="single" w:sz="4" w:space="0" w:color="000000"/>
              <w:left w:val="single" w:sz="4" w:space="0" w:color="000000"/>
              <w:bottom w:val="single" w:sz="4" w:space="0" w:color="000000"/>
              <w:right w:val="single" w:sz="4" w:space="0" w:color="000000"/>
            </w:tcBorders>
            <w:vAlign w:val="center"/>
          </w:tcPr>
          <w:p w:rsidR="00F11750" w:rsidRPr="00110BCF" w:rsidRDefault="00CE2EF6" w:rsidP="00110BC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bl>
    <w:p w:rsidR="00F33A62" w:rsidRPr="00110BCF" w:rsidRDefault="00F33A62" w:rsidP="00110BCF">
      <w:pPr>
        <w:autoSpaceDE w:val="0"/>
        <w:autoSpaceDN w:val="0"/>
        <w:adjustRightInd w:val="0"/>
        <w:spacing w:after="0" w:line="240" w:lineRule="auto"/>
        <w:ind w:firstLine="540"/>
        <w:jc w:val="center"/>
        <w:rPr>
          <w:rFonts w:ascii="Times New Roman" w:eastAsia="Times New Roman" w:hAnsi="Times New Roman" w:cs="Times New Roman"/>
          <w:color w:val="FF0000"/>
          <w:sz w:val="24"/>
          <w:szCs w:val="24"/>
        </w:rPr>
      </w:pP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color w:val="000000" w:themeColor="text1"/>
          <w:sz w:val="24"/>
          <w:szCs w:val="24"/>
        </w:rPr>
        <w:t>1</w:t>
      </w:r>
      <w:r w:rsidR="00F11750" w:rsidRPr="00257E03">
        <w:rPr>
          <w:rFonts w:ascii="Times New Roman" w:eastAsia="Times New Roman" w:hAnsi="Times New Roman" w:cs="Times New Roman"/>
          <w:color w:val="000000" w:themeColor="text1"/>
          <w:sz w:val="24"/>
          <w:szCs w:val="24"/>
        </w:rPr>
        <w:t>3</w:t>
      </w:r>
      <w:r w:rsidRPr="00257E03">
        <w:rPr>
          <w:rFonts w:ascii="Times New Roman" w:eastAsia="Times New Roman" w:hAnsi="Times New Roman" w:cs="Times New Roman"/>
          <w:color w:val="000000" w:themeColor="text1"/>
          <w:sz w:val="24"/>
          <w:szCs w:val="24"/>
        </w:rPr>
        <w:t>. Выполнение подпрограммы 2 «</w:t>
      </w:r>
      <w:r w:rsidR="00CE2EF6" w:rsidRPr="00257E03">
        <w:rPr>
          <w:rFonts w:ascii="Times New Roman" w:eastAsia="Times New Roman" w:hAnsi="Times New Roman" w:cs="Times New Roman"/>
          <w:bCs/>
          <w:sz w:val="24"/>
          <w:szCs w:val="24"/>
        </w:rPr>
        <w:t>Благоустройство общественных территорий городского поселения поселок Кесова Гора</w:t>
      </w:r>
      <w:r w:rsidRPr="00257E03">
        <w:rPr>
          <w:rFonts w:ascii="Times New Roman" w:eastAsia="Times New Roman" w:hAnsi="Times New Roman" w:cs="Times New Roman"/>
          <w:sz w:val="24"/>
          <w:szCs w:val="24"/>
        </w:rPr>
        <w:t>» осуществляется посредством решения следующих задач:</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а) задача 1 подпрограммы 2 «</w:t>
      </w:r>
      <w:r w:rsidR="00CE2EF6" w:rsidRPr="00257E03">
        <w:rPr>
          <w:rFonts w:ascii="Times New Roman" w:eastAsia="Times New Roman" w:hAnsi="Times New Roman" w:cs="Times New Roman"/>
          <w:bCs/>
          <w:sz w:val="24"/>
          <w:szCs w:val="24"/>
        </w:rPr>
        <w:t>Реализация федерального проекта "Формирование комфортной городской среды" в рамках национального проекта "Жилье и городская среда"</w:t>
      </w:r>
      <w:r w:rsidRPr="00257E03">
        <w:rPr>
          <w:rFonts w:ascii="Times New Roman" w:eastAsia="Times New Roman" w:hAnsi="Times New Roman" w:cs="Times New Roman"/>
          <w:sz w:val="24"/>
          <w:szCs w:val="24"/>
        </w:rPr>
        <w:t>» (далее задача 1 подпрограммы 2);</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б) задача 2 подпрограммы 2 «</w:t>
      </w:r>
      <w:r w:rsidR="00CE2EF6" w:rsidRPr="00257E03">
        <w:rPr>
          <w:rFonts w:ascii="Times New Roman" w:eastAsia="Times New Roman" w:hAnsi="Times New Roman" w:cs="Times New Roman"/>
          <w:bCs/>
          <w:sz w:val="24"/>
          <w:szCs w:val="24"/>
        </w:rPr>
        <w:t>Повышение уровня вовлеченности заинтересованных лиц в реализации мероприятий по благоустройству общественных территорий</w:t>
      </w:r>
      <w:r w:rsidRPr="00257E03">
        <w:rPr>
          <w:rFonts w:ascii="Times New Roman" w:eastAsia="Times New Roman" w:hAnsi="Times New Roman" w:cs="Times New Roman"/>
          <w:sz w:val="24"/>
          <w:szCs w:val="24"/>
        </w:rPr>
        <w:t>» (далее задача 2 подпрограммы 2).</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1</w:t>
      </w:r>
      <w:r w:rsidR="00F11750" w:rsidRPr="00257E03">
        <w:rPr>
          <w:rFonts w:ascii="Times New Roman" w:eastAsia="Times New Roman" w:hAnsi="Times New Roman" w:cs="Times New Roman"/>
          <w:sz w:val="24"/>
          <w:szCs w:val="24"/>
        </w:rPr>
        <w:t>4</w:t>
      </w:r>
      <w:r w:rsidRPr="00257E03">
        <w:rPr>
          <w:rFonts w:ascii="Times New Roman" w:eastAsia="Times New Roman" w:hAnsi="Times New Roman" w:cs="Times New Roman"/>
          <w:sz w:val="24"/>
          <w:szCs w:val="24"/>
        </w:rPr>
        <w:t>. Решение задачи 1 подпрограммы 2 оценивается показателем  1 задачи 1 «</w:t>
      </w:r>
      <w:r w:rsidR="00CE2EF6" w:rsidRPr="00257E03">
        <w:rPr>
          <w:rFonts w:ascii="Times New Roman" w:eastAsia="Times New Roman" w:hAnsi="Times New Roman" w:cs="Times New Roman"/>
          <w:bCs/>
          <w:sz w:val="24"/>
          <w:szCs w:val="24"/>
        </w:rPr>
        <w:t>Количество  благоустроенных общественных территорий</w:t>
      </w:r>
      <w:r w:rsidRPr="00257E03">
        <w:rPr>
          <w:rFonts w:ascii="Times New Roman" w:eastAsia="Times New Roman" w:hAnsi="Times New Roman" w:cs="Times New Roman"/>
          <w:sz w:val="24"/>
          <w:szCs w:val="24"/>
        </w:rPr>
        <w:t>».</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1</w:t>
      </w:r>
      <w:r w:rsidR="00F11750" w:rsidRPr="00257E03">
        <w:rPr>
          <w:rFonts w:ascii="Times New Roman" w:eastAsia="Times New Roman" w:hAnsi="Times New Roman" w:cs="Times New Roman"/>
          <w:sz w:val="24"/>
          <w:szCs w:val="24"/>
        </w:rPr>
        <w:t>5</w:t>
      </w:r>
      <w:r w:rsidRPr="00257E03">
        <w:rPr>
          <w:rFonts w:ascii="Times New Roman" w:eastAsia="Times New Roman" w:hAnsi="Times New Roman" w:cs="Times New Roman"/>
          <w:sz w:val="24"/>
          <w:szCs w:val="24"/>
        </w:rPr>
        <w:t>. Решение задачи 2 подпрограммы 2 оценивается показателем 1 задачи 2 «</w:t>
      </w:r>
      <w:r w:rsidR="00CE2EF6" w:rsidRPr="00257E03">
        <w:rPr>
          <w:rFonts w:ascii="Times New Roman" w:hAnsi="Times New Roman" w:cs="Times New Roman"/>
          <w:sz w:val="24"/>
          <w:szCs w:val="24"/>
        </w:rPr>
        <w:t>Доля граждан принявших участие в общественных обсуждениях и трудовое участие в реализации проектов от общего количества жителей</w:t>
      </w:r>
      <w:r w:rsidRPr="00257E03">
        <w:rPr>
          <w:rFonts w:ascii="Times New Roman" w:eastAsia="Times New Roman" w:hAnsi="Times New Roman" w:cs="Times New Roman"/>
          <w:sz w:val="24"/>
          <w:szCs w:val="24"/>
        </w:rPr>
        <w:t>».</w:t>
      </w:r>
    </w:p>
    <w:p w:rsidR="00F33A62" w:rsidRPr="00257E03" w:rsidRDefault="00F11750"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16</w:t>
      </w:r>
      <w:r w:rsidR="00F33A62" w:rsidRPr="00257E03">
        <w:rPr>
          <w:rFonts w:ascii="Times New Roman" w:eastAsia="Times New Roman" w:hAnsi="Times New Roman" w:cs="Times New Roman"/>
          <w:sz w:val="24"/>
          <w:szCs w:val="24"/>
        </w:rPr>
        <w:t xml:space="preserve">. Значения показателей задач подпрограммы муниципальной  программы по годам ее реализации представлены в </w:t>
      </w:r>
      <w:hyperlink r:id="rId13" w:history="1">
        <w:r w:rsidR="00F33A62" w:rsidRPr="00257E03">
          <w:rPr>
            <w:rFonts w:ascii="Times New Roman" w:eastAsia="Times New Roman" w:hAnsi="Times New Roman" w:cs="Times New Roman"/>
            <w:color w:val="000000"/>
            <w:sz w:val="24"/>
            <w:szCs w:val="24"/>
          </w:rPr>
          <w:t>приложении</w:t>
        </w:r>
      </w:hyperlink>
      <w:r w:rsidR="00CE2EF6" w:rsidRPr="00257E03">
        <w:rPr>
          <w:rFonts w:ascii="Times New Roman" w:hAnsi="Times New Roman" w:cs="Times New Roman"/>
          <w:sz w:val="24"/>
          <w:szCs w:val="24"/>
        </w:rPr>
        <w:t xml:space="preserve"> 1</w:t>
      </w:r>
      <w:r w:rsidR="00F33A62" w:rsidRPr="00257E03">
        <w:rPr>
          <w:rFonts w:ascii="Times New Roman" w:eastAsia="Times New Roman" w:hAnsi="Times New Roman" w:cs="Times New Roman"/>
          <w:sz w:val="24"/>
          <w:szCs w:val="24"/>
        </w:rPr>
        <w:t xml:space="preserve"> к настоящей муниципальной программе.</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1</w:t>
      </w:r>
      <w:r w:rsidR="00F11750" w:rsidRPr="00257E03">
        <w:rPr>
          <w:rFonts w:ascii="Times New Roman" w:eastAsia="Times New Roman" w:hAnsi="Times New Roman" w:cs="Times New Roman"/>
          <w:sz w:val="24"/>
          <w:szCs w:val="24"/>
        </w:rPr>
        <w:t>7</w:t>
      </w:r>
      <w:r w:rsidRPr="00257E03">
        <w:rPr>
          <w:rFonts w:ascii="Times New Roman" w:eastAsia="Times New Roman" w:hAnsi="Times New Roman" w:cs="Times New Roman"/>
          <w:sz w:val="24"/>
          <w:szCs w:val="24"/>
        </w:rPr>
        <w:t>. Решение задачи 1 подпрограммы 2 осуществляется посредством выполнения следующих мероприятий:</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а) мероприятие «</w:t>
      </w:r>
      <w:r w:rsidR="00CE2EF6" w:rsidRPr="00257E03">
        <w:rPr>
          <w:rFonts w:ascii="Times New Roman" w:eastAsia="Times New Roman" w:hAnsi="Times New Roman" w:cs="Times New Roman"/>
          <w:bCs/>
          <w:sz w:val="24"/>
          <w:szCs w:val="24"/>
        </w:rPr>
        <w:t>Разработка проектно-сметной документации  благоустройства общественных территорий для реализации в рамках федерального проекта "Формирование комфортной городской среды" национального проекта</w:t>
      </w:r>
      <w:r w:rsidR="00C43CD0" w:rsidRPr="00257E03">
        <w:rPr>
          <w:rFonts w:ascii="Times New Roman" w:eastAsia="Times New Roman" w:hAnsi="Times New Roman" w:cs="Times New Roman"/>
          <w:bCs/>
          <w:sz w:val="24"/>
          <w:szCs w:val="24"/>
        </w:rPr>
        <w:t xml:space="preserve"> «</w:t>
      </w:r>
      <w:r w:rsidR="00CE2EF6" w:rsidRPr="00257E03">
        <w:rPr>
          <w:rFonts w:ascii="Times New Roman" w:eastAsia="Times New Roman" w:hAnsi="Times New Roman" w:cs="Times New Roman"/>
          <w:bCs/>
          <w:sz w:val="24"/>
          <w:szCs w:val="24"/>
        </w:rPr>
        <w:t>Жилье и городская среда</w:t>
      </w:r>
      <w:r w:rsidRPr="00257E03">
        <w:rPr>
          <w:rFonts w:ascii="Times New Roman" w:eastAsia="Times New Roman" w:hAnsi="Times New Roman" w:cs="Times New Roman"/>
          <w:sz w:val="24"/>
          <w:szCs w:val="24"/>
        </w:rPr>
        <w:t>»;</w:t>
      </w:r>
    </w:p>
    <w:p w:rsidR="00F33A62" w:rsidRPr="00257E03" w:rsidRDefault="00F33A62"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б) мероприятие «</w:t>
      </w:r>
      <w:r w:rsidR="00CE2EF6" w:rsidRPr="00257E03">
        <w:rPr>
          <w:rFonts w:ascii="Times New Roman" w:eastAsia="Times New Roman" w:hAnsi="Times New Roman" w:cs="Times New Roman"/>
          <w:sz w:val="24"/>
          <w:szCs w:val="24"/>
        </w:rPr>
        <w:t>Реализация проектов благоустройства общественных территорий, за счет средств местного бюджета</w:t>
      </w:r>
      <w:r w:rsidRPr="00257E03">
        <w:rPr>
          <w:rFonts w:ascii="Times New Roman" w:eastAsia="Times New Roman" w:hAnsi="Times New Roman" w:cs="Times New Roman"/>
          <w:sz w:val="24"/>
          <w:szCs w:val="24"/>
        </w:rPr>
        <w:t>»</w:t>
      </w:r>
      <w:r w:rsidR="00C43CD0" w:rsidRPr="00257E03">
        <w:rPr>
          <w:rFonts w:ascii="Times New Roman" w:eastAsia="Times New Roman" w:hAnsi="Times New Roman" w:cs="Times New Roman"/>
          <w:sz w:val="24"/>
          <w:szCs w:val="24"/>
        </w:rPr>
        <w:t>;</w:t>
      </w:r>
    </w:p>
    <w:p w:rsidR="00CE2EF6" w:rsidRPr="00257E03" w:rsidRDefault="00CE2EF6"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в) мероприятие «Реализация проектов благоустройства общественных территорий, за счет  субсидии из областного бюджета Тверской области на поддержку муниципальных программ формирования современной городской среды»</w:t>
      </w:r>
      <w:r w:rsidR="00C43CD0" w:rsidRPr="00257E03">
        <w:rPr>
          <w:rFonts w:ascii="Times New Roman" w:eastAsia="Times New Roman" w:hAnsi="Times New Roman" w:cs="Times New Roman"/>
          <w:sz w:val="24"/>
          <w:szCs w:val="24"/>
        </w:rPr>
        <w:t>;</w:t>
      </w:r>
    </w:p>
    <w:p w:rsidR="00C43CD0" w:rsidRPr="00257E03" w:rsidRDefault="00C43CD0"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г) административное мероприятие «Информационное освещение о ходе реализации проектов в СМИ и на сайте Администрации района».</w:t>
      </w:r>
    </w:p>
    <w:p w:rsidR="00F33A62" w:rsidRPr="00257E03" w:rsidRDefault="00F11750" w:rsidP="00257E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7E03">
        <w:rPr>
          <w:rFonts w:ascii="Times New Roman" w:eastAsia="Times New Roman" w:hAnsi="Times New Roman" w:cs="Times New Roman"/>
          <w:sz w:val="24"/>
          <w:szCs w:val="24"/>
        </w:rPr>
        <w:t>18</w:t>
      </w:r>
      <w:r w:rsidR="00F33A62" w:rsidRPr="00257E03">
        <w:rPr>
          <w:rFonts w:ascii="Times New Roman" w:eastAsia="Times New Roman" w:hAnsi="Times New Roman" w:cs="Times New Roman"/>
          <w:sz w:val="24"/>
          <w:szCs w:val="24"/>
        </w:rPr>
        <w:t>. Решение задачи 2 подпрограммы 2 осуществляется посредством выполнения следующих мероприятий:</w:t>
      </w:r>
    </w:p>
    <w:p w:rsidR="00F33A62" w:rsidRPr="00110BCF" w:rsidRDefault="00F33A62" w:rsidP="00110B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 xml:space="preserve">а) </w:t>
      </w:r>
      <w:r w:rsidR="00C43CD0">
        <w:rPr>
          <w:rFonts w:ascii="Times New Roman" w:eastAsia="Times New Roman" w:hAnsi="Times New Roman" w:cs="Times New Roman"/>
          <w:sz w:val="24"/>
          <w:szCs w:val="24"/>
        </w:rPr>
        <w:t xml:space="preserve">административное </w:t>
      </w:r>
      <w:r w:rsidRPr="00110BCF">
        <w:rPr>
          <w:rFonts w:ascii="Times New Roman" w:eastAsia="Times New Roman" w:hAnsi="Times New Roman" w:cs="Times New Roman"/>
          <w:sz w:val="24"/>
          <w:szCs w:val="24"/>
        </w:rPr>
        <w:t>мероприятие «</w:t>
      </w:r>
      <w:r w:rsidR="00C43CD0" w:rsidRPr="00C43CD0">
        <w:rPr>
          <w:rFonts w:ascii="Times New Roman" w:eastAsia="Times New Roman" w:hAnsi="Times New Roman" w:cs="Times New Roman"/>
          <w:sz w:val="24"/>
          <w:szCs w:val="24"/>
        </w:rPr>
        <w:t>Организация приема предложений заинтересованных лиц о включении общественной территории в  муниципальную программу</w:t>
      </w:r>
      <w:r w:rsidRPr="00110BCF">
        <w:rPr>
          <w:rFonts w:ascii="Times New Roman" w:eastAsia="Times New Roman" w:hAnsi="Times New Roman" w:cs="Times New Roman"/>
          <w:sz w:val="24"/>
          <w:szCs w:val="24"/>
        </w:rPr>
        <w:t>»;</w:t>
      </w:r>
    </w:p>
    <w:p w:rsidR="00F33A62" w:rsidRPr="00110BCF" w:rsidRDefault="00F33A62" w:rsidP="00110B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lastRenderedPageBreak/>
        <w:t>б) административное мероприятие «</w:t>
      </w:r>
      <w:r w:rsidR="00C43CD0" w:rsidRPr="00C43CD0">
        <w:rPr>
          <w:rFonts w:ascii="Times New Roman" w:eastAsia="Times New Roman" w:hAnsi="Times New Roman" w:cs="Times New Roman"/>
          <w:bCs/>
          <w:sz w:val="24"/>
          <w:szCs w:val="24"/>
        </w:rPr>
        <w:t xml:space="preserve">Организация мероприятий, связанных трудовым участием граждан, при реализации проектов благоустройства общественных территорий </w:t>
      </w:r>
      <w:r w:rsidRPr="00110BCF">
        <w:rPr>
          <w:rFonts w:ascii="Times New Roman" w:eastAsia="Times New Roman" w:hAnsi="Times New Roman" w:cs="Times New Roman"/>
          <w:sz w:val="24"/>
          <w:szCs w:val="24"/>
        </w:rPr>
        <w:t>».</w:t>
      </w:r>
    </w:p>
    <w:p w:rsidR="00F33A62" w:rsidRPr="00110BCF" w:rsidRDefault="00F33A62" w:rsidP="00110B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1</w:t>
      </w:r>
      <w:r w:rsidR="00F11750" w:rsidRPr="00110BCF">
        <w:rPr>
          <w:rFonts w:ascii="Times New Roman" w:eastAsia="Times New Roman" w:hAnsi="Times New Roman" w:cs="Times New Roman"/>
          <w:sz w:val="24"/>
          <w:szCs w:val="24"/>
        </w:rPr>
        <w:t>9</w:t>
      </w:r>
      <w:r w:rsidRPr="00110BCF">
        <w:rPr>
          <w:rFonts w:ascii="Times New Roman" w:eastAsia="Times New Roman" w:hAnsi="Times New Roman" w:cs="Times New Roman"/>
          <w:sz w:val="24"/>
          <w:szCs w:val="24"/>
        </w:rPr>
        <w:t>. Выполнение каждого административ</w:t>
      </w:r>
      <w:r w:rsidR="00110BCF">
        <w:rPr>
          <w:rFonts w:ascii="Times New Roman" w:eastAsia="Times New Roman" w:hAnsi="Times New Roman" w:cs="Times New Roman"/>
          <w:sz w:val="24"/>
          <w:szCs w:val="24"/>
        </w:rPr>
        <w:t>ного мероприятия и мероприятия п</w:t>
      </w:r>
      <w:r w:rsidRPr="00110BCF">
        <w:rPr>
          <w:rFonts w:ascii="Times New Roman" w:eastAsia="Times New Roman" w:hAnsi="Times New Roman" w:cs="Times New Roman"/>
          <w:sz w:val="24"/>
          <w:szCs w:val="24"/>
        </w:rPr>
        <w:t xml:space="preserve">одпрограммы оценивается с помощью показателей, перечень которых и их значения по годам реализации </w:t>
      </w:r>
      <w:r w:rsidRPr="00296D0C">
        <w:rPr>
          <w:rFonts w:ascii="Times New Roman" w:eastAsia="Times New Roman" w:hAnsi="Times New Roman" w:cs="Times New Roman"/>
          <w:sz w:val="24"/>
          <w:szCs w:val="24"/>
        </w:rPr>
        <w:t xml:space="preserve">представлены в </w:t>
      </w:r>
      <w:hyperlink r:id="rId14" w:history="1">
        <w:r w:rsidRPr="00296D0C">
          <w:rPr>
            <w:rFonts w:ascii="Times New Roman" w:eastAsia="Times New Roman" w:hAnsi="Times New Roman" w:cs="Times New Roman"/>
            <w:color w:val="000000"/>
            <w:sz w:val="24"/>
            <w:szCs w:val="24"/>
          </w:rPr>
          <w:t>приложении</w:t>
        </w:r>
      </w:hyperlink>
      <w:r w:rsidR="00C43CD0" w:rsidRPr="00296D0C">
        <w:t xml:space="preserve"> 1</w:t>
      </w:r>
      <w:r w:rsidRPr="00296D0C">
        <w:rPr>
          <w:rFonts w:ascii="Times New Roman" w:eastAsia="Times New Roman" w:hAnsi="Times New Roman" w:cs="Times New Roman"/>
          <w:sz w:val="24"/>
          <w:szCs w:val="24"/>
        </w:rPr>
        <w:t xml:space="preserve"> к настоящей</w:t>
      </w:r>
      <w:r w:rsidRPr="00110BCF">
        <w:rPr>
          <w:rFonts w:ascii="Times New Roman" w:eastAsia="Times New Roman" w:hAnsi="Times New Roman" w:cs="Times New Roman"/>
          <w:sz w:val="24"/>
          <w:szCs w:val="24"/>
        </w:rPr>
        <w:t xml:space="preserve">  муниципальной программе.</w:t>
      </w:r>
    </w:p>
    <w:p w:rsidR="00F33A62" w:rsidRPr="00110BCF" w:rsidRDefault="00F33A62" w:rsidP="00110B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2</w:t>
      </w:r>
      <w:r w:rsidR="00F11750" w:rsidRPr="00110BCF">
        <w:rPr>
          <w:rFonts w:ascii="Times New Roman" w:eastAsia="Times New Roman" w:hAnsi="Times New Roman" w:cs="Times New Roman"/>
          <w:sz w:val="24"/>
          <w:szCs w:val="24"/>
        </w:rPr>
        <w:t>0</w:t>
      </w:r>
      <w:r w:rsidRPr="00110BCF">
        <w:rPr>
          <w:rFonts w:ascii="Times New Roman" w:eastAsia="Times New Roman" w:hAnsi="Times New Roman" w:cs="Times New Roman"/>
          <w:sz w:val="24"/>
          <w:szCs w:val="24"/>
        </w:rPr>
        <w:t xml:space="preserve">. Общий объем ресурсов необходимый для реализации подпрограммы составляет      </w:t>
      </w:r>
      <w:r w:rsidR="00ED35A1" w:rsidRPr="00110BCF">
        <w:rPr>
          <w:rFonts w:ascii="Times New Roman" w:eastAsia="Times New Roman" w:hAnsi="Times New Roman" w:cs="Times New Roman"/>
          <w:sz w:val="24"/>
          <w:szCs w:val="24"/>
        </w:rPr>
        <w:t>5</w:t>
      </w:r>
      <w:r w:rsidR="00263BC9" w:rsidRPr="00110BCF">
        <w:rPr>
          <w:rFonts w:ascii="Times New Roman" w:eastAsia="Times New Roman" w:hAnsi="Times New Roman" w:cs="Times New Roman"/>
          <w:sz w:val="24"/>
          <w:szCs w:val="24"/>
        </w:rPr>
        <w:t>1</w:t>
      </w:r>
      <w:r w:rsidR="00ED35A1" w:rsidRPr="00110BCF">
        <w:rPr>
          <w:rFonts w:ascii="Times New Roman" w:eastAsia="Times New Roman" w:hAnsi="Times New Roman" w:cs="Times New Roman"/>
          <w:sz w:val="24"/>
          <w:szCs w:val="24"/>
        </w:rPr>
        <w:t>0</w:t>
      </w:r>
      <w:r w:rsidR="00263BC9" w:rsidRPr="00110BCF">
        <w:rPr>
          <w:rFonts w:ascii="Times New Roman" w:eastAsia="Times New Roman" w:hAnsi="Times New Roman" w:cs="Times New Roman"/>
          <w:sz w:val="24"/>
          <w:szCs w:val="24"/>
        </w:rPr>
        <w:t>0</w:t>
      </w:r>
      <w:r w:rsidRPr="00110BCF">
        <w:rPr>
          <w:rFonts w:ascii="Times New Roman" w:eastAsia="Times New Roman" w:hAnsi="Times New Roman" w:cs="Times New Roman"/>
          <w:sz w:val="24"/>
          <w:szCs w:val="24"/>
        </w:rPr>
        <w:t xml:space="preserve"> тыс. руб., в т.ч. в разрезе задач по годам реализации:</w:t>
      </w:r>
    </w:p>
    <w:p w:rsidR="00F33A62" w:rsidRPr="00110BCF" w:rsidRDefault="00F33A62" w:rsidP="00110BCF">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тыс. руб.</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3"/>
        <w:gridCol w:w="992"/>
        <w:gridCol w:w="992"/>
        <w:gridCol w:w="992"/>
        <w:gridCol w:w="1014"/>
        <w:gridCol w:w="971"/>
        <w:gridCol w:w="869"/>
      </w:tblGrid>
      <w:tr w:rsidR="00F33A62" w:rsidRPr="00110BCF" w:rsidTr="00D14353">
        <w:trPr>
          <w:trHeight w:val="304"/>
        </w:trPr>
        <w:tc>
          <w:tcPr>
            <w:tcW w:w="2943" w:type="dxa"/>
            <w:tcBorders>
              <w:top w:val="single" w:sz="4" w:space="0" w:color="000000"/>
              <w:left w:val="single" w:sz="4" w:space="0" w:color="000000"/>
              <w:bottom w:val="single" w:sz="4" w:space="0" w:color="000000"/>
              <w:right w:val="single" w:sz="4" w:space="0" w:color="000000"/>
            </w:tcBorders>
          </w:tcPr>
          <w:p w:rsidR="00F33A62" w:rsidRPr="00110BCF" w:rsidRDefault="00F33A62" w:rsidP="00110BCF">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201</w:t>
            </w:r>
            <w:r w:rsidR="00ED35A1" w:rsidRPr="00110BCF">
              <w:rPr>
                <w:rFonts w:ascii="Times New Roman" w:eastAsia="Times New Roman" w:hAnsi="Times New Roman" w:cs="Times New Roman"/>
                <w:b/>
                <w:sz w:val="24"/>
                <w:szCs w:val="24"/>
              </w:rPr>
              <w:t>9</w:t>
            </w:r>
            <w:r w:rsidRPr="00110BCF">
              <w:rPr>
                <w:rFonts w:ascii="Times New Roman" w:eastAsia="Times New Roman" w:hAnsi="Times New Roman" w:cs="Times New Roman"/>
                <w:b/>
                <w:sz w:val="24"/>
                <w:szCs w:val="24"/>
              </w:rPr>
              <w:t xml:space="preserve"> г.</w:t>
            </w:r>
          </w:p>
        </w:tc>
        <w:tc>
          <w:tcPr>
            <w:tcW w:w="992"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w:t>
            </w:r>
            <w:r w:rsidR="00ED35A1" w:rsidRPr="00110BCF">
              <w:rPr>
                <w:rFonts w:ascii="Times New Roman" w:eastAsia="Times New Roman" w:hAnsi="Times New Roman" w:cs="Times New Roman"/>
                <w:b/>
                <w:sz w:val="24"/>
                <w:szCs w:val="24"/>
              </w:rPr>
              <w:t>20</w:t>
            </w:r>
            <w:r w:rsidRPr="00110BCF">
              <w:rPr>
                <w:rFonts w:ascii="Times New Roman" w:eastAsia="Times New Roman" w:hAnsi="Times New Roman" w:cs="Times New Roman"/>
                <w:b/>
                <w:sz w:val="24"/>
                <w:szCs w:val="24"/>
              </w:rPr>
              <w:t xml:space="preserve"> г.</w:t>
            </w:r>
          </w:p>
        </w:tc>
        <w:tc>
          <w:tcPr>
            <w:tcW w:w="992"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w:t>
            </w:r>
            <w:r w:rsidR="00ED35A1" w:rsidRPr="00110BCF">
              <w:rPr>
                <w:rFonts w:ascii="Times New Roman" w:eastAsia="Times New Roman" w:hAnsi="Times New Roman" w:cs="Times New Roman"/>
                <w:b/>
                <w:sz w:val="24"/>
                <w:szCs w:val="24"/>
              </w:rPr>
              <w:t>21</w:t>
            </w:r>
            <w:r w:rsidRPr="00110BCF">
              <w:rPr>
                <w:rFonts w:ascii="Times New Roman" w:eastAsia="Times New Roman" w:hAnsi="Times New Roman" w:cs="Times New Roman"/>
                <w:b/>
                <w:sz w:val="24"/>
                <w:szCs w:val="24"/>
              </w:rPr>
              <w:t xml:space="preserve"> г.</w:t>
            </w:r>
          </w:p>
        </w:tc>
        <w:tc>
          <w:tcPr>
            <w:tcW w:w="992"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202</w:t>
            </w:r>
            <w:r w:rsidR="00ED35A1" w:rsidRPr="00110BCF">
              <w:rPr>
                <w:rFonts w:ascii="Times New Roman" w:eastAsia="Times New Roman" w:hAnsi="Times New Roman" w:cs="Times New Roman"/>
                <w:b/>
                <w:sz w:val="24"/>
                <w:szCs w:val="24"/>
              </w:rPr>
              <w:t>2</w:t>
            </w:r>
            <w:r w:rsidRPr="00110BCF">
              <w:rPr>
                <w:rFonts w:ascii="Times New Roman" w:eastAsia="Times New Roman" w:hAnsi="Times New Roman" w:cs="Times New Roman"/>
                <w:b/>
                <w:sz w:val="24"/>
                <w:szCs w:val="24"/>
              </w:rPr>
              <w:t xml:space="preserve"> г.</w:t>
            </w:r>
          </w:p>
        </w:tc>
        <w:tc>
          <w:tcPr>
            <w:tcW w:w="1014" w:type="dxa"/>
            <w:tcBorders>
              <w:top w:val="single" w:sz="4" w:space="0" w:color="000000"/>
              <w:left w:val="single" w:sz="4" w:space="0" w:color="000000"/>
              <w:bottom w:val="single" w:sz="4" w:space="0" w:color="000000"/>
              <w:right w:val="single" w:sz="4" w:space="0" w:color="auto"/>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202</w:t>
            </w:r>
            <w:r w:rsidR="00ED35A1" w:rsidRPr="00110BCF">
              <w:rPr>
                <w:rFonts w:ascii="Times New Roman" w:eastAsia="Times New Roman" w:hAnsi="Times New Roman" w:cs="Times New Roman"/>
                <w:b/>
                <w:sz w:val="24"/>
                <w:szCs w:val="24"/>
              </w:rPr>
              <w:t>3</w:t>
            </w:r>
            <w:r w:rsidRPr="00110BCF">
              <w:rPr>
                <w:rFonts w:ascii="Times New Roman" w:eastAsia="Times New Roman" w:hAnsi="Times New Roman" w:cs="Times New Roman"/>
                <w:b/>
                <w:sz w:val="24"/>
                <w:szCs w:val="24"/>
              </w:rPr>
              <w:t xml:space="preserve"> г.</w:t>
            </w:r>
          </w:p>
        </w:tc>
        <w:tc>
          <w:tcPr>
            <w:tcW w:w="971" w:type="dxa"/>
            <w:tcBorders>
              <w:top w:val="single" w:sz="4" w:space="0" w:color="000000"/>
              <w:left w:val="single" w:sz="4" w:space="0" w:color="auto"/>
              <w:bottom w:val="single" w:sz="4" w:space="0" w:color="auto"/>
              <w:right w:val="single" w:sz="4" w:space="0" w:color="auto"/>
            </w:tcBorders>
            <w:hideMark/>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202</w:t>
            </w:r>
            <w:r w:rsidR="00ED35A1" w:rsidRPr="00110BCF">
              <w:rPr>
                <w:rFonts w:ascii="Times New Roman" w:eastAsia="Times New Roman" w:hAnsi="Times New Roman" w:cs="Times New Roman"/>
                <w:b/>
                <w:sz w:val="24"/>
                <w:szCs w:val="24"/>
              </w:rPr>
              <w:t>4</w:t>
            </w:r>
            <w:r w:rsidRPr="00110BCF">
              <w:rPr>
                <w:rFonts w:ascii="Times New Roman" w:eastAsia="Times New Roman" w:hAnsi="Times New Roman" w:cs="Times New Roman"/>
                <w:b/>
                <w:sz w:val="24"/>
                <w:szCs w:val="24"/>
              </w:rPr>
              <w:t xml:space="preserve"> г.</w:t>
            </w:r>
          </w:p>
        </w:tc>
        <w:tc>
          <w:tcPr>
            <w:tcW w:w="869" w:type="dxa"/>
            <w:tcBorders>
              <w:top w:val="single" w:sz="4" w:space="0" w:color="000000"/>
              <w:left w:val="single" w:sz="4" w:space="0" w:color="auto"/>
              <w:bottom w:val="single" w:sz="4" w:space="0" w:color="000000"/>
              <w:right w:val="single" w:sz="4" w:space="0" w:color="000000"/>
            </w:tcBorders>
          </w:tcPr>
          <w:p w:rsidR="00F33A62" w:rsidRPr="00110BCF" w:rsidRDefault="00F33A62" w:rsidP="00110BCF">
            <w:pPr>
              <w:autoSpaceDE w:val="0"/>
              <w:autoSpaceDN w:val="0"/>
              <w:adjustRightInd w:val="0"/>
              <w:spacing w:after="0" w:line="240" w:lineRule="auto"/>
              <w:jc w:val="center"/>
              <w:rPr>
                <w:rFonts w:ascii="Times New Roman" w:eastAsia="Times New Roman" w:hAnsi="Times New Roman" w:cs="Times New Roman"/>
                <w:b/>
                <w:sz w:val="24"/>
                <w:szCs w:val="24"/>
              </w:rPr>
            </w:pPr>
            <w:r w:rsidRPr="00110BCF">
              <w:rPr>
                <w:rFonts w:ascii="Times New Roman" w:eastAsia="Times New Roman" w:hAnsi="Times New Roman" w:cs="Times New Roman"/>
                <w:b/>
                <w:sz w:val="24"/>
                <w:szCs w:val="24"/>
              </w:rPr>
              <w:t>всего</w:t>
            </w:r>
          </w:p>
        </w:tc>
      </w:tr>
      <w:tr w:rsidR="00F33A62" w:rsidRPr="00110BCF" w:rsidTr="00ED35A1">
        <w:trPr>
          <w:trHeight w:val="1531"/>
        </w:trPr>
        <w:tc>
          <w:tcPr>
            <w:tcW w:w="2943"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C43CD0">
            <w:pPr>
              <w:autoSpaceDE w:val="0"/>
              <w:autoSpaceDN w:val="0"/>
              <w:adjustRightInd w:val="0"/>
              <w:spacing w:after="0" w:line="240" w:lineRule="auto"/>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Задача 1 подпрограммы 2 «</w:t>
            </w:r>
            <w:r w:rsidR="00C43CD0" w:rsidRPr="00C43CD0">
              <w:rPr>
                <w:rFonts w:ascii="Times New Roman" w:eastAsia="Times New Roman" w:hAnsi="Times New Roman" w:cs="Times New Roman"/>
                <w:bCs/>
                <w:sz w:val="24"/>
                <w:szCs w:val="24"/>
              </w:rPr>
              <w:t>Реализация федерального проекта "Формирование комфортной городской среды" в рамках национального п</w:t>
            </w:r>
            <w:r w:rsidR="00C43CD0">
              <w:rPr>
                <w:rFonts w:ascii="Times New Roman" w:eastAsia="Times New Roman" w:hAnsi="Times New Roman" w:cs="Times New Roman"/>
                <w:bCs/>
                <w:sz w:val="24"/>
                <w:szCs w:val="24"/>
              </w:rPr>
              <w:t>роекта «Жилье и городская среда</w:t>
            </w:r>
            <w:r w:rsidRPr="00110BCF">
              <w:rPr>
                <w:rFonts w:ascii="Times New Roman" w:eastAsia="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C43C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014"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971" w:type="dxa"/>
            <w:tcBorders>
              <w:top w:val="single" w:sz="4" w:space="0" w:color="auto"/>
              <w:left w:val="single" w:sz="4" w:space="0" w:color="000000"/>
              <w:bottom w:val="single" w:sz="4" w:space="0" w:color="000000"/>
              <w:right w:val="single" w:sz="4" w:space="0" w:color="auto"/>
            </w:tcBorders>
            <w:vAlign w:val="center"/>
          </w:tcPr>
          <w:p w:rsidR="00F33A62" w:rsidRPr="00110BCF" w:rsidRDefault="00C43CD0" w:rsidP="00110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869" w:type="dxa"/>
            <w:tcBorders>
              <w:top w:val="single" w:sz="4" w:space="0" w:color="000000"/>
              <w:left w:val="single" w:sz="4" w:space="0" w:color="auto"/>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2050</w:t>
            </w:r>
          </w:p>
        </w:tc>
      </w:tr>
      <w:tr w:rsidR="00F33A62" w:rsidRPr="00110BCF" w:rsidTr="003A6208">
        <w:trPr>
          <w:trHeight w:val="1826"/>
        </w:trPr>
        <w:tc>
          <w:tcPr>
            <w:tcW w:w="2943" w:type="dxa"/>
            <w:tcBorders>
              <w:top w:val="single" w:sz="4" w:space="0" w:color="000000"/>
              <w:left w:val="single" w:sz="4" w:space="0" w:color="000000"/>
              <w:bottom w:val="single" w:sz="4" w:space="0" w:color="000000"/>
              <w:right w:val="single" w:sz="4" w:space="0" w:color="000000"/>
            </w:tcBorders>
            <w:hideMark/>
          </w:tcPr>
          <w:p w:rsidR="00F33A62" w:rsidRPr="00110BCF" w:rsidRDefault="00F33A62" w:rsidP="00110BCF">
            <w:pPr>
              <w:autoSpaceDE w:val="0"/>
              <w:autoSpaceDN w:val="0"/>
              <w:adjustRightInd w:val="0"/>
              <w:spacing w:after="0" w:line="240" w:lineRule="auto"/>
              <w:jc w:val="both"/>
              <w:rPr>
                <w:rFonts w:ascii="Times New Roman" w:eastAsia="Times New Roman" w:hAnsi="Times New Roman" w:cs="Times New Roman"/>
                <w:sz w:val="24"/>
                <w:szCs w:val="24"/>
              </w:rPr>
            </w:pPr>
            <w:r w:rsidRPr="00110BCF">
              <w:rPr>
                <w:rFonts w:ascii="Times New Roman" w:eastAsia="Times New Roman" w:hAnsi="Times New Roman" w:cs="Times New Roman"/>
                <w:sz w:val="24"/>
                <w:szCs w:val="24"/>
              </w:rPr>
              <w:t>Задача 2 подпрограммы 2 «</w:t>
            </w:r>
            <w:r w:rsidR="00C43CD0" w:rsidRPr="00C43CD0">
              <w:rPr>
                <w:rFonts w:ascii="Times New Roman" w:eastAsia="Times New Roman" w:hAnsi="Times New Roman" w:cs="Times New Roman"/>
                <w:bCs/>
                <w:sz w:val="24"/>
                <w:szCs w:val="24"/>
              </w:rPr>
              <w:t>Повышение уровня вовлеченности заинтересованных лиц в реализации мероприятий по благоустройству общественных территорий</w:t>
            </w:r>
            <w:r w:rsidRPr="00110BCF">
              <w:rPr>
                <w:rFonts w:ascii="Times New Roman" w:eastAsia="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14" w:type="dxa"/>
            <w:tcBorders>
              <w:top w:val="single" w:sz="4" w:space="0" w:color="000000"/>
              <w:left w:val="single" w:sz="4" w:space="0" w:color="000000"/>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71" w:type="dxa"/>
            <w:tcBorders>
              <w:top w:val="single" w:sz="4" w:space="0" w:color="000000"/>
              <w:left w:val="single" w:sz="4" w:space="0" w:color="000000"/>
              <w:bottom w:val="single" w:sz="4" w:space="0" w:color="000000"/>
              <w:right w:val="single" w:sz="4" w:space="0" w:color="auto"/>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69" w:type="dxa"/>
            <w:tcBorders>
              <w:top w:val="single" w:sz="4" w:space="0" w:color="000000"/>
              <w:left w:val="single" w:sz="4" w:space="0" w:color="auto"/>
              <w:bottom w:val="single" w:sz="4" w:space="0" w:color="000000"/>
              <w:right w:val="single" w:sz="4" w:space="0" w:color="000000"/>
            </w:tcBorders>
            <w:vAlign w:val="center"/>
          </w:tcPr>
          <w:p w:rsidR="00F33A62" w:rsidRPr="00110BCF" w:rsidRDefault="00C43CD0" w:rsidP="00110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12318D" w:rsidRDefault="0012318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051807" w:rsidRDefault="00051807" w:rsidP="00110BCF">
      <w:pPr>
        <w:spacing w:after="0" w:line="240" w:lineRule="auto"/>
        <w:jc w:val="both"/>
        <w:rPr>
          <w:rFonts w:ascii="Times New Roman" w:hAnsi="Times New Roman" w:cs="Times New Roman"/>
          <w:sz w:val="24"/>
          <w:szCs w:val="24"/>
        </w:rPr>
        <w:sectPr w:rsidR="00051807" w:rsidSect="00752F90">
          <w:headerReference w:type="default" r:id="rId15"/>
          <w:pgSz w:w="11906" w:h="16838"/>
          <w:pgMar w:top="1134" w:right="567" w:bottom="709" w:left="1701" w:header="709" w:footer="709" w:gutter="0"/>
          <w:cols w:space="708"/>
          <w:titlePg/>
          <w:docGrid w:linePitch="360"/>
        </w:sectPr>
      </w:pPr>
    </w:p>
    <w:p w:rsidR="006467AA" w:rsidRDefault="006467AA" w:rsidP="006467AA">
      <w:pPr>
        <w:spacing w:after="0" w:line="240" w:lineRule="auto"/>
        <w:rPr>
          <w:rFonts w:ascii="Times New Roman" w:hAnsi="Times New Roman" w:cs="Times New Roman"/>
          <w:sz w:val="24"/>
          <w:szCs w:val="24"/>
        </w:rPr>
      </w:pPr>
    </w:p>
    <w:p w:rsidR="006467AA" w:rsidRDefault="00051807" w:rsidP="000518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w:t>
      </w:r>
      <w:r w:rsidRPr="00051807">
        <w:rPr>
          <w:rFonts w:ascii="Times New Roman" w:hAnsi="Times New Roman" w:cs="Times New Roman"/>
          <w:sz w:val="24"/>
          <w:szCs w:val="24"/>
        </w:rPr>
        <w:t>ложение 1</w:t>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p>
    <w:p w:rsidR="00051807" w:rsidRDefault="00F62B3F" w:rsidP="00F62B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51807" w:rsidRPr="00051807">
        <w:rPr>
          <w:rFonts w:ascii="Times New Roman" w:hAnsi="Times New Roman" w:cs="Times New Roman"/>
          <w:sz w:val="24"/>
          <w:szCs w:val="24"/>
        </w:rPr>
        <w:t>к Муниципальной программе Кесовогорского района</w:t>
      </w:r>
    </w:p>
    <w:p w:rsidR="00F62B3F" w:rsidRDefault="00051807" w:rsidP="00051807">
      <w:pPr>
        <w:spacing w:after="0" w:line="240" w:lineRule="auto"/>
        <w:jc w:val="right"/>
        <w:rPr>
          <w:rFonts w:ascii="Times New Roman" w:hAnsi="Times New Roman" w:cs="Times New Roman"/>
          <w:sz w:val="24"/>
          <w:szCs w:val="24"/>
        </w:rPr>
      </w:pPr>
      <w:r w:rsidRPr="00051807">
        <w:rPr>
          <w:rFonts w:ascii="Times New Roman" w:hAnsi="Times New Roman" w:cs="Times New Roman"/>
          <w:sz w:val="24"/>
          <w:szCs w:val="24"/>
        </w:rPr>
        <w:t>"Формирование современной городской среды на территории городского поселения</w:t>
      </w:r>
    </w:p>
    <w:p w:rsidR="00051807" w:rsidRDefault="00F62B3F" w:rsidP="00F62B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51807" w:rsidRPr="00051807">
        <w:rPr>
          <w:rFonts w:ascii="Times New Roman" w:hAnsi="Times New Roman" w:cs="Times New Roman"/>
          <w:sz w:val="24"/>
          <w:szCs w:val="24"/>
        </w:rPr>
        <w:t>поселок Кесова Гора" на 2019-2024 годы</w:t>
      </w:r>
    </w:p>
    <w:p w:rsidR="00051807" w:rsidRDefault="00051807" w:rsidP="00051807">
      <w:pPr>
        <w:spacing w:after="0" w:line="240" w:lineRule="auto"/>
        <w:jc w:val="both"/>
        <w:rPr>
          <w:rFonts w:ascii="Times New Roman" w:hAnsi="Times New Roman" w:cs="Times New Roman"/>
          <w:sz w:val="24"/>
          <w:szCs w:val="24"/>
        </w:rPr>
      </w:pPr>
    </w:p>
    <w:p w:rsidR="00051807" w:rsidRDefault="00051807" w:rsidP="00051807">
      <w:pPr>
        <w:spacing w:after="0" w:line="240" w:lineRule="auto"/>
        <w:jc w:val="both"/>
        <w:rPr>
          <w:rFonts w:ascii="Times New Roman" w:hAnsi="Times New Roman" w:cs="Times New Roman"/>
          <w:sz w:val="24"/>
          <w:szCs w:val="24"/>
        </w:rPr>
      </w:pPr>
    </w:p>
    <w:p w:rsidR="00051807" w:rsidRPr="00051807" w:rsidRDefault="00051807" w:rsidP="00051807">
      <w:pPr>
        <w:spacing w:after="0" w:line="240" w:lineRule="auto"/>
        <w:jc w:val="center"/>
        <w:rPr>
          <w:rFonts w:ascii="Times New Roman" w:hAnsi="Times New Roman" w:cs="Times New Roman"/>
          <w:b/>
          <w:sz w:val="24"/>
          <w:szCs w:val="24"/>
        </w:rPr>
      </w:pPr>
      <w:r w:rsidRPr="00051807">
        <w:rPr>
          <w:rFonts w:ascii="Times New Roman" w:hAnsi="Times New Roman" w:cs="Times New Roman"/>
          <w:b/>
          <w:sz w:val="24"/>
          <w:szCs w:val="24"/>
        </w:rPr>
        <w:t>Характеристика муниципальной программы Кесовогорск</w:t>
      </w:r>
      <w:r w:rsidR="00DA6F61">
        <w:rPr>
          <w:rFonts w:ascii="Times New Roman" w:hAnsi="Times New Roman" w:cs="Times New Roman"/>
          <w:b/>
          <w:sz w:val="24"/>
          <w:szCs w:val="24"/>
        </w:rPr>
        <w:t>ого</w:t>
      </w:r>
      <w:r w:rsidRPr="00051807">
        <w:rPr>
          <w:rFonts w:ascii="Times New Roman" w:hAnsi="Times New Roman" w:cs="Times New Roman"/>
          <w:b/>
          <w:sz w:val="24"/>
          <w:szCs w:val="24"/>
        </w:rPr>
        <w:t xml:space="preserve"> район</w:t>
      </w:r>
      <w:r w:rsidR="00DA6F61">
        <w:rPr>
          <w:rFonts w:ascii="Times New Roman" w:hAnsi="Times New Roman" w:cs="Times New Roman"/>
          <w:b/>
          <w:sz w:val="24"/>
          <w:szCs w:val="24"/>
        </w:rPr>
        <w:t>а</w:t>
      </w:r>
    </w:p>
    <w:p w:rsidR="00051807" w:rsidRPr="00051807" w:rsidRDefault="00F62B3F" w:rsidP="00051807">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u w:val="single"/>
        </w:rPr>
        <w:t>«</w:t>
      </w:r>
      <w:r w:rsidR="00051807" w:rsidRPr="00051807">
        <w:rPr>
          <w:rFonts w:ascii="Times New Roman" w:hAnsi="Times New Roman" w:cs="Times New Roman"/>
          <w:b/>
          <w:i/>
          <w:sz w:val="24"/>
          <w:szCs w:val="24"/>
          <w:u w:val="single"/>
        </w:rPr>
        <w:t>Формирование современной городской среды на территории городского поселения поселок Кесова Гора» 2019-2024 годы</w:t>
      </w:r>
      <w:r w:rsidR="00051807" w:rsidRPr="00051807">
        <w:rPr>
          <w:rFonts w:ascii="Times New Roman" w:hAnsi="Times New Roman" w:cs="Times New Roman"/>
          <w:b/>
          <w:sz w:val="24"/>
          <w:szCs w:val="24"/>
        </w:rPr>
        <w:tab/>
      </w:r>
    </w:p>
    <w:p w:rsidR="00051807" w:rsidRPr="00051807" w:rsidRDefault="00051807" w:rsidP="00051807">
      <w:pPr>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                                                                         </w:t>
      </w:r>
      <w:r w:rsidRPr="00051807">
        <w:rPr>
          <w:rFonts w:ascii="Times New Roman" w:hAnsi="Times New Roman" w:cs="Times New Roman"/>
          <w:sz w:val="24"/>
          <w:szCs w:val="24"/>
        </w:rPr>
        <w:tab/>
      </w:r>
      <w:r w:rsidRPr="00051807">
        <w:rPr>
          <w:rFonts w:ascii="Times New Roman" w:hAnsi="Times New Roman" w:cs="Times New Roman"/>
          <w:sz w:val="16"/>
          <w:szCs w:val="16"/>
        </w:rPr>
        <w:t>(наименование муниципальной  программы)</w:t>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r w:rsidRPr="00051807">
        <w:rPr>
          <w:rFonts w:ascii="Times New Roman" w:hAnsi="Times New Roman" w:cs="Times New Roman"/>
          <w:sz w:val="16"/>
          <w:szCs w:val="16"/>
        </w:rPr>
        <w:tab/>
      </w:r>
    </w:p>
    <w:p w:rsidR="00051807" w:rsidRPr="00051807" w:rsidRDefault="00051807" w:rsidP="00051807">
      <w:pPr>
        <w:spacing w:after="0" w:line="240" w:lineRule="auto"/>
        <w:jc w:val="center"/>
        <w:rPr>
          <w:rFonts w:ascii="Times New Roman" w:hAnsi="Times New Roman" w:cs="Times New Roman"/>
          <w:b/>
          <w:sz w:val="24"/>
          <w:szCs w:val="24"/>
        </w:rPr>
      </w:pPr>
      <w:r w:rsidRPr="00051807">
        <w:rPr>
          <w:rFonts w:ascii="Times New Roman" w:hAnsi="Times New Roman" w:cs="Times New Roman"/>
          <w:b/>
          <w:sz w:val="24"/>
          <w:szCs w:val="24"/>
        </w:rPr>
        <w:t>Главный администрато</w:t>
      </w:r>
      <w:proofErr w:type="gramStart"/>
      <w:r w:rsidRPr="00051807">
        <w:rPr>
          <w:rFonts w:ascii="Times New Roman" w:hAnsi="Times New Roman" w:cs="Times New Roman"/>
          <w:b/>
          <w:sz w:val="24"/>
          <w:szCs w:val="24"/>
        </w:rPr>
        <w:t>р(</w:t>
      </w:r>
      <w:proofErr w:type="gramEnd"/>
      <w:r w:rsidRPr="00051807">
        <w:rPr>
          <w:rFonts w:ascii="Times New Roman" w:hAnsi="Times New Roman" w:cs="Times New Roman"/>
          <w:b/>
          <w:sz w:val="24"/>
          <w:szCs w:val="24"/>
        </w:rPr>
        <w:t xml:space="preserve"> администратор) муниципальной программы </w:t>
      </w:r>
      <w:r w:rsidR="00DA6F61">
        <w:rPr>
          <w:rFonts w:ascii="Times New Roman" w:hAnsi="Times New Roman" w:cs="Times New Roman"/>
          <w:b/>
          <w:sz w:val="24"/>
          <w:szCs w:val="24"/>
        </w:rPr>
        <w:t xml:space="preserve">Кесовогорского района </w:t>
      </w:r>
      <w:r w:rsidRPr="00051807">
        <w:rPr>
          <w:rFonts w:ascii="Times New Roman" w:hAnsi="Times New Roman" w:cs="Times New Roman"/>
          <w:b/>
          <w:sz w:val="24"/>
          <w:szCs w:val="24"/>
        </w:rPr>
        <w:t>- Администрация Кесовогорского района</w:t>
      </w:r>
    </w:p>
    <w:p w:rsidR="00051807" w:rsidRPr="00051807" w:rsidRDefault="00051807" w:rsidP="00051807">
      <w:pPr>
        <w:spacing w:after="0" w:line="240" w:lineRule="auto"/>
        <w:jc w:val="both"/>
        <w:rPr>
          <w:rFonts w:ascii="Times New Roman" w:hAnsi="Times New Roman" w:cs="Times New Roman"/>
          <w:sz w:val="24"/>
          <w:szCs w:val="24"/>
        </w:rPr>
      </w:pPr>
      <w:r w:rsidRPr="00051807">
        <w:rPr>
          <w:rFonts w:ascii="Times New Roman" w:hAnsi="Times New Roman" w:cs="Times New Roman"/>
          <w:sz w:val="24"/>
          <w:szCs w:val="24"/>
        </w:rPr>
        <w:t xml:space="preserve">                                                                                                                                                                                                                                            </w:t>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p>
    <w:p w:rsidR="00051807" w:rsidRDefault="00051807" w:rsidP="00051807">
      <w:pPr>
        <w:spacing w:after="0" w:line="240" w:lineRule="auto"/>
        <w:jc w:val="both"/>
        <w:rPr>
          <w:rFonts w:ascii="Times New Roman" w:hAnsi="Times New Roman" w:cs="Times New Roman"/>
          <w:sz w:val="24"/>
          <w:szCs w:val="24"/>
        </w:rPr>
      </w:pP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b/>
          <w:i/>
          <w:sz w:val="24"/>
          <w:szCs w:val="24"/>
        </w:rPr>
        <w:t>Принятые обозначения и сокращения:</w:t>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b/>
          <w:i/>
          <w:sz w:val="24"/>
          <w:szCs w:val="24"/>
        </w:rPr>
        <w:tab/>
      </w:r>
      <w:r w:rsidRPr="00051807">
        <w:rPr>
          <w:rFonts w:ascii="Times New Roman" w:hAnsi="Times New Roman" w:cs="Times New Roman"/>
          <w:i/>
          <w:sz w:val="24"/>
          <w:szCs w:val="24"/>
        </w:rPr>
        <w:t xml:space="preserve">1.Программа - муниципальная  программа </w:t>
      </w:r>
      <w:r w:rsidR="00DA6F61">
        <w:rPr>
          <w:rFonts w:ascii="Times New Roman" w:hAnsi="Times New Roman" w:cs="Times New Roman"/>
          <w:i/>
          <w:sz w:val="24"/>
          <w:szCs w:val="24"/>
        </w:rPr>
        <w:t>Кесовогорского района</w:t>
      </w:r>
      <w:r w:rsidRPr="00051807">
        <w:rPr>
          <w:rFonts w:ascii="Times New Roman" w:hAnsi="Times New Roman" w:cs="Times New Roman"/>
          <w:i/>
          <w:sz w:val="24"/>
          <w:szCs w:val="24"/>
        </w:rPr>
        <w:t xml:space="preserve"> </w:t>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Pr="00051807">
        <w:rPr>
          <w:rFonts w:ascii="Times New Roman" w:hAnsi="Times New Roman" w:cs="Times New Roman"/>
          <w:i/>
          <w:sz w:val="24"/>
          <w:szCs w:val="24"/>
        </w:rPr>
        <w:tab/>
      </w:r>
      <w:r w:rsidR="00F62B3F">
        <w:rPr>
          <w:rFonts w:ascii="Times New Roman" w:hAnsi="Times New Roman" w:cs="Times New Roman"/>
          <w:i/>
          <w:sz w:val="24"/>
          <w:szCs w:val="24"/>
        </w:rPr>
        <w:t xml:space="preserve">           </w:t>
      </w:r>
      <w:r w:rsidRPr="00051807">
        <w:rPr>
          <w:rFonts w:ascii="Times New Roman" w:hAnsi="Times New Roman" w:cs="Times New Roman"/>
          <w:i/>
          <w:sz w:val="24"/>
          <w:szCs w:val="24"/>
        </w:rPr>
        <w:t>2. Подпрограмма</w:t>
      </w:r>
      <w:r w:rsidRPr="00051807">
        <w:rPr>
          <w:rFonts w:ascii="Times New Roman" w:hAnsi="Times New Roman" w:cs="Times New Roman"/>
          <w:sz w:val="24"/>
          <w:szCs w:val="24"/>
        </w:rPr>
        <w:t xml:space="preserve">  - </w:t>
      </w:r>
      <w:r w:rsidRPr="00F62B3F">
        <w:rPr>
          <w:rFonts w:ascii="Times New Roman" w:hAnsi="Times New Roman" w:cs="Times New Roman"/>
          <w:i/>
          <w:sz w:val="24"/>
          <w:szCs w:val="24"/>
        </w:rPr>
        <w:t xml:space="preserve">подпрограмма муниципальной  программы  </w:t>
      </w:r>
      <w:r w:rsidR="00DA6F61" w:rsidRPr="00F62B3F">
        <w:rPr>
          <w:rFonts w:ascii="Times New Roman" w:hAnsi="Times New Roman" w:cs="Times New Roman"/>
          <w:i/>
          <w:sz w:val="24"/>
          <w:szCs w:val="24"/>
        </w:rPr>
        <w:t>Кесовогорского района</w:t>
      </w:r>
      <w:r w:rsidRPr="00F62B3F">
        <w:rPr>
          <w:rFonts w:ascii="Times New Roman" w:hAnsi="Times New Roman" w:cs="Times New Roman"/>
          <w:i/>
          <w:sz w:val="24"/>
          <w:szCs w:val="24"/>
        </w:rPr>
        <w:t xml:space="preserve"> </w:t>
      </w:r>
      <w:r w:rsidRPr="00F62B3F">
        <w:rPr>
          <w:rFonts w:ascii="Times New Roman" w:hAnsi="Times New Roman" w:cs="Times New Roman"/>
          <w:i/>
          <w:sz w:val="24"/>
          <w:szCs w:val="24"/>
        </w:rPr>
        <w:tab/>
      </w:r>
    </w:p>
    <w:p w:rsidR="00051807" w:rsidRDefault="00051807" w:rsidP="00051807">
      <w:pPr>
        <w:spacing w:after="0" w:line="240" w:lineRule="auto"/>
        <w:jc w:val="both"/>
        <w:rPr>
          <w:rFonts w:ascii="Times New Roman" w:hAnsi="Times New Roman" w:cs="Times New Roman"/>
          <w:sz w:val="24"/>
          <w:szCs w:val="24"/>
        </w:rPr>
      </w:pP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r w:rsidRPr="00051807">
        <w:rPr>
          <w:rFonts w:ascii="Times New Roman" w:hAnsi="Times New Roman" w:cs="Times New Roman"/>
          <w:sz w:val="24"/>
          <w:szCs w:val="24"/>
        </w:rPr>
        <w:tab/>
      </w:r>
    </w:p>
    <w:tbl>
      <w:tblPr>
        <w:tblW w:w="158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551"/>
        <w:gridCol w:w="794"/>
        <w:gridCol w:w="624"/>
        <w:gridCol w:w="567"/>
        <w:gridCol w:w="567"/>
        <w:gridCol w:w="567"/>
        <w:gridCol w:w="567"/>
        <w:gridCol w:w="567"/>
        <w:gridCol w:w="709"/>
        <w:gridCol w:w="634"/>
      </w:tblGrid>
      <w:tr w:rsidR="00DA6F61" w:rsidRPr="00DA6F61" w:rsidTr="00B31B1E">
        <w:tc>
          <w:tcPr>
            <w:tcW w:w="4835" w:type="dxa"/>
            <w:gridSpan w:val="17"/>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xml:space="preserve">Коды бюджетной классификации </w:t>
            </w:r>
          </w:p>
        </w:tc>
        <w:tc>
          <w:tcPr>
            <w:tcW w:w="2835" w:type="dxa"/>
            <w:gridSpan w:val="10"/>
            <w:vMerge w:val="restart"/>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Дополнительный аналитический код</w:t>
            </w:r>
          </w:p>
        </w:tc>
        <w:tc>
          <w:tcPr>
            <w:tcW w:w="2551" w:type="dxa"/>
            <w:vMerge w:val="restart"/>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Цели программы, подпрограммы,  задачи  подпрограммы, мероприятия подпрограммы, административные мероприятия  и их показатели</w:t>
            </w:r>
          </w:p>
        </w:tc>
        <w:tc>
          <w:tcPr>
            <w:tcW w:w="794" w:type="dxa"/>
            <w:vMerge w:val="restart"/>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Единица  измерения</w:t>
            </w:r>
          </w:p>
        </w:tc>
        <w:tc>
          <w:tcPr>
            <w:tcW w:w="3459" w:type="dxa"/>
            <w:gridSpan w:val="6"/>
            <w:vMerge w:val="restart"/>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Годы реализации программы</w:t>
            </w:r>
          </w:p>
        </w:tc>
        <w:tc>
          <w:tcPr>
            <w:tcW w:w="1343" w:type="dxa"/>
            <w:gridSpan w:val="2"/>
            <w:vMerge w:val="restart"/>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Целевое (суммарное) значение показателя</w:t>
            </w:r>
          </w:p>
        </w:tc>
      </w:tr>
      <w:tr w:rsidR="00DA6F61" w:rsidRPr="00DA6F61" w:rsidTr="00B31B1E">
        <w:trPr>
          <w:trHeight w:val="207"/>
        </w:trPr>
        <w:tc>
          <w:tcPr>
            <w:tcW w:w="866" w:type="dxa"/>
            <w:gridSpan w:val="3"/>
            <w:vMerge w:val="restart"/>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xml:space="preserve">код администратора  программы </w:t>
            </w:r>
          </w:p>
        </w:tc>
        <w:tc>
          <w:tcPr>
            <w:tcW w:w="567" w:type="dxa"/>
            <w:gridSpan w:val="2"/>
            <w:vMerge w:val="restart"/>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раздел</w:t>
            </w:r>
          </w:p>
        </w:tc>
        <w:tc>
          <w:tcPr>
            <w:tcW w:w="567" w:type="dxa"/>
            <w:gridSpan w:val="2"/>
            <w:vMerge w:val="restart"/>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подраздел</w:t>
            </w:r>
          </w:p>
        </w:tc>
        <w:tc>
          <w:tcPr>
            <w:tcW w:w="2835" w:type="dxa"/>
            <w:gridSpan w:val="10"/>
            <w:vMerge w:val="restart"/>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классификация целевой статьи расхода бюджета</w:t>
            </w:r>
          </w:p>
        </w:tc>
        <w:tc>
          <w:tcPr>
            <w:tcW w:w="2835" w:type="dxa"/>
            <w:gridSpan w:val="10"/>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2551" w:type="dxa"/>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794" w:type="dxa"/>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3459" w:type="dxa"/>
            <w:gridSpan w:val="6"/>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1343" w:type="dxa"/>
            <w:gridSpan w:val="2"/>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r>
      <w:tr w:rsidR="00B31B1E" w:rsidRPr="00DA6F61" w:rsidTr="00B31B1E">
        <w:tc>
          <w:tcPr>
            <w:tcW w:w="866" w:type="dxa"/>
            <w:gridSpan w:val="3"/>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567" w:type="dxa"/>
            <w:gridSpan w:val="2"/>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567" w:type="dxa"/>
            <w:gridSpan w:val="2"/>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2835" w:type="dxa"/>
            <w:gridSpan w:val="10"/>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2835" w:type="dxa"/>
            <w:gridSpan w:val="10"/>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2551" w:type="dxa"/>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794" w:type="dxa"/>
            <w:vMerge/>
            <w:vAlign w:val="center"/>
            <w:hideMark/>
          </w:tcPr>
          <w:p w:rsidR="00051807" w:rsidRPr="00DA6F61" w:rsidRDefault="00051807" w:rsidP="00051807">
            <w:pPr>
              <w:spacing w:after="0" w:line="240" w:lineRule="auto"/>
              <w:rPr>
                <w:rFonts w:ascii="Times New Roman" w:eastAsia="Times New Roman" w:hAnsi="Times New Roman" w:cs="Times New Roman"/>
                <w:sz w:val="12"/>
                <w:szCs w:val="12"/>
              </w:rPr>
            </w:pPr>
          </w:p>
        </w:tc>
        <w:tc>
          <w:tcPr>
            <w:tcW w:w="624" w:type="dxa"/>
            <w:shd w:val="clear" w:color="000000" w:fill="FFFFFF"/>
            <w:noWrap/>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2019</w:t>
            </w:r>
          </w:p>
        </w:tc>
        <w:tc>
          <w:tcPr>
            <w:tcW w:w="567"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2020</w:t>
            </w:r>
          </w:p>
        </w:tc>
        <w:tc>
          <w:tcPr>
            <w:tcW w:w="567"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2021</w:t>
            </w:r>
          </w:p>
        </w:tc>
        <w:tc>
          <w:tcPr>
            <w:tcW w:w="567"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2022</w:t>
            </w:r>
          </w:p>
        </w:tc>
        <w:tc>
          <w:tcPr>
            <w:tcW w:w="567"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2023</w:t>
            </w:r>
          </w:p>
        </w:tc>
        <w:tc>
          <w:tcPr>
            <w:tcW w:w="567"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2024</w:t>
            </w:r>
          </w:p>
        </w:tc>
        <w:tc>
          <w:tcPr>
            <w:tcW w:w="709"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значение</w:t>
            </w:r>
          </w:p>
        </w:tc>
        <w:tc>
          <w:tcPr>
            <w:tcW w:w="63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год  достижения</w:t>
            </w:r>
          </w:p>
        </w:tc>
      </w:tr>
      <w:tr w:rsidR="00F62B3F" w:rsidRPr="00DA6F61" w:rsidTr="00B31B1E">
        <w:tc>
          <w:tcPr>
            <w:tcW w:w="299"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3</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4</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5</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6</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7</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8</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9</w:t>
            </w:r>
          </w:p>
        </w:tc>
        <w:tc>
          <w:tcPr>
            <w:tcW w:w="283"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10</w:t>
            </w:r>
          </w:p>
        </w:tc>
        <w:tc>
          <w:tcPr>
            <w:tcW w:w="284"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11</w:t>
            </w:r>
          </w:p>
        </w:tc>
        <w:tc>
          <w:tcPr>
            <w:tcW w:w="283"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12</w:t>
            </w:r>
          </w:p>
        </w:tc>
        <w:tc>
          <w:tcPr>
            <w:tcW w:w="284"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13</w:t>
            </w:r>
          </w:p>
        </w:tc>
        <w:tc>
          <w:tcPr>
            <w:tcW w:w="283"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14</w:t>
            </w:r>
          </w:p>
        </w:tc>
        <w:tc>
          <w:tcPr>
            <w:tcW w:w="284"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15</w:t>
            </w:r>
          </w:p>
        </w:tc>
        <w:tc>
          <w:tcPr>
            <w:tcW w:w="283"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16</w:t>
            </w:r>
          </w:p>
        </w:tc>
        <w:tc>
          <w:tcPr>
            <w:tcW w:w="284"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17</w:t>
            </w:r>
          </w:p>
        </w:tc>
        <w:tc>
          <w:tcPr>
            <w:tcW w:w="283"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18</w:t>
            </w:r>
          </w:p>
        </w:tc>
        <w:tc>
          <w:tcPr>
            <w:tcW w:w="284"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19</w:t>
            </w:r>
          </w:p>
        </w:tc>
        <w:tc>
          <w:tcPr>
            <w:tcW w:w="283"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20</w:t>
            </w:r>
          </w:p>
        </w:tc>
        <w:tc>
          <w:tcPr>
            <w:tcW w:w="284"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21</w:t>
            </w:r>
          </w:p>
        </w:tc>
        <w:tc>
          <w:tcPr>
            <w:tcW w:w="283"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22</w:t>
            </w:r>
          </w:p>
        </w:tc>
        <w:tc>
          <w:tcPr>
            <w:tcW w:w="284"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23</w:t>
            </w:r>
          </w:p>
        </w:tc>
        <w:tc>
          <w:tcPr>
            <w:tcW w:w="283"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24</w:t>
            </w:r>
          </w:p>
        </w:tc>
        <w:tc>
          <w:tcPr>
            <w:tcW w:w="284"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25</w:t>
            </w:r>
          </w:p>
        </w:tc>
        <w:tc>
          <w:tcPr>
            <w:tcW w:w="283"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26</w:t>
            </w:r>
          </w:p>
        </w:tc>
        <w:tc>
          <w:tcPr>
            <w:tcW w:w="284" w:type="dxa"/>
            <w:shd w:val="clear" w:color="000000" w:fill="FFFFFF"/>
            <w:vAlign w:val="center"/>
            <w:hideMark/>
          </w:tcPr>
          <w:p w:rsidR="00051807" w:rsidRPr="00DA6F61" w:rsidRDefault="00051807" w:rsidP="00DA6F61">
            <w:pPr>
              <w:spacing w:after="0" w:line="240" w:lineRule="auto"/>
              <w:ind w:left="-108" w:right="-108"/>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27</w:t>
            </w:r>
          </w:p>
        </w:tc>
        <w:tc>
          <w:tcPr>
            <w:tcW w:w="2551"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28</w:t>
            </w:r>
          </w:p>
        </w:tc>
        <w:tc>
          <w:tcPr>
            <w:tcW w:w="79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29</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30</w:t>
            </w:r>
          </w:p>
        </w:tc>
        <w:tc>
          <w:tcPr>
            <w:tcW w:w="567"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31</w:t>
            </w:r>
          </w:p>
        </w:tc>
        <w:tc>
          <w:tcPr>
            <w:tcW w:w="567"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32</w:t>
            </w:r>
          </w:p>
        </w:tc>
        <w:tc>
          <w:tcPr>
            <w:tcW w:w="567"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33</w:t>
            </w:r>
          </w:p>
        </w:tc>
        <w:tc>
          <w:tcPr>
            <w:tcW w:w="567" w:type="dxa"/>
            <w:shd w:val="clear" w:color="000000" w:fill="FFFFFF"/>
            <w:vAlign w:val="center"/>
            <w:hideMark/>
          </w:tcPr>
          <w:p w:rsidR="00051807" w:rsidRPr="00DA6F61" w:rsidRDefault="00B31B1E" w:rsidP="0005180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r w:rsidR="00051807" w:rsidRPr="00DA6F61">
              <w:rPr>
                <w:rFonts w:ascii="Times New Roman" w:eastAsia="Times New Roman" w:hAnsi="Times New Roman" w:cs="Times New Roman"/>
                <w:sz w:val="12"/>
                <w:szCs w:val="12"/>
              </w:rPr>
              <w:t> </w:t>
            </w:r>
          </w:p>
        </w:tc>
        <w:tc>
          <w:tcPr>
            <w:tcW w:w="567" w:type="dxa"/>
            <w:shd w:val="clear" w:color="000000" w:fill="FFFFFF"/>
            <w:vAlign w:val="center"/>
            <w:hideMark/>
          </w:tcPr>
          <w:p w:rsidR="00051807" w:rsidRPr="00DA6F61" w:rsidRDefault="00051807" w:rsidP="00B31B1E">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3</w:t>
            </w:r>
            <w:r w:rsidR="00B31B1E">
              <w:rPr>
                <w:rFonts w:ascii="Times New Roman" w:eastAsia="Times New Roman" w:hAnsi="Times New Roman" w:cs="Times New Roman"/>
                <w:sz w:val="12"/>
                <w:szCs w:val="12"/>
              </w:rPr>
              <w:t>5</w:t>
            </w:r>
          </w:p>
        </w:tc>
        <w:tc>
          <w:tcPr>
            <w:tcW w:w="709" w:type="dxa"/>
            <w:shd w:val="clear" w:color="000000" w:fill="FFFFFF"/>
            <w:vAlign w:val="center"/>
            <w:hideMark/>
          </w:tcPr>
          <w:p w:rsidR="00051807" w:rsidRPr="00DA6F61" w:rsidRDefault="00051807" w:rsidP="00B31B1E">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3</w:t>
            </w:r>
            <w:r w:rsidR="00B31B1E">
              <w:rPr>
                <w:rFonts w:ascii="Times New Roman" w:eastAsia="Times New Roman" w:hAnsi="Times New Roman" w:cs="Times New Roman"/>
                <w:sz w:val="12"/>
                <w:szCs w:val="12"/>
              </w:rPr>
              <w:t>6</w:t>
            </w:r>
          </w:p>
        </w:tc>
        <w:tc>
          <w:tcPr>
            <w:tcW w:w="634" w:type="dxa"/>
            <w:shd w:val="clear" w:color="000000" w:fill="FFFFFF"/>
            <w:vAlign w:val="center"/>
            <w:hideMark/>
          </w:tcPr>
          <w:p w:rsidR="00051807" w:rsidRPr="00DA6F61" w:rsidRDefault="00051807" w:rsidP="00B31B1E">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3</w:t>
            </w:r>
            <w:r w:rsidR="00B31B1E">
              <w:rPr>
                <w:rFonts w:ascii="Times New Roman" w:eastAsia="Times New Roman" w:hAnsi="Times New Roman" w:cs="Times New Roman"/>
                <w:sz w:val="12"/>
                <w:szCs w:val="12"/>
              </w:rPr>
              <w:t>7</w:t>
            </w:r>
          </w:p>
        </w:tc>
      </w:tr>
      <w:tr w:rsidR="00F62B3F" w:rsidRPr="00DA6F61" w:rsidTr="00B31B1E">
        <w:tc>
          <w:tcPr>
            <w:tcW w:w="299"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vAlign w:val="center"/>
            <w:hideMark/>
          </w:tcPr>
          <w:p w:rsidR="00051807" w:rsidRPr="00DA6F61" w:rsidRDefault="00051807" w:rsidP="00051807">
            <w:pPr>
              <w:spacing w:after="0" w:line="240" w:lineRule="auto"/>
              <w:jc w:val="center"/>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vAlign w:val="bottom"/>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Программа, всего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550</w:t>
            </w:r>
          </w:p>
        </w:tc>
        <w:tc>
          <w:tcPr>
            <w:tcW w:w="709" w:type="dxa"/>
            <w:shd w:val="clear" w:color="000000" w:fill="F2F2F2"/>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3050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A6A6A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A6A6A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A6A6A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BFBFB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BFBFB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BFBFB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BFBFB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BFBFB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BFBFB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BFBFB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BFBFB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Цель программы 1 </w:t>
            </w:r>
            <w:r w:rsidRPr="00DA6F61">
              <w:rPr>
                <w:rFonts w:ascii="Times New Roman" w:eastAsia="Times New Roman" w:hAnsi="Times New Roman" w:cs="Times New Roman"/>
                <w:color w:val="000000"/>
                <w:sz w:val="12"/>
                <w:szCs w:val="12"/>
              </w:rPr>
              <w:t>Кардинальное повышение комфортности городской среды на территории городского поселения поселок Кесова Гора, а также создание механизма прямого участи граждан в формировании комфортной городской среды, увеличение доли граждан, принимающих участие в решении вопросов развития городской среды</w:t>
            </w:r>
          </w:p>
        </w:tc>
        <w:tc>
          <w:tcPr>
            <w:tcW w:w="794" w:type="dxa"/>
            <w:shd w:val="clear" w:color="000000" w:fill="BFBFB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624" w:type="dxa"/>
            <w:shd w:val="clear" w:color="000000" w:fill="BFBFBF"/>
            <w:vAlign w:val="bottom"/>
            <w:hideMark/>
          </w:tcPr>
          <w:p w:rsidR="00051807" w:rsidRPr="00DA6F61" w:rsidRDefault="00051807" w:rsidP="00051807">
            <w:pPr>
              <w:spacing w:after="0" w:line="240" w:lineRule="auto"/>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567" w:type="dxa"/>
            <w:shd w:val="clear" w:color="000000" w:fill="BFBFBF"/>
            <w:vAlign w:val="bottom"/>
            <w:hideMark/>
          </w:tcPr>
          <w:p w:rsidR="00051807" w:rsidRPr="00DA6F61" w:rsidRDefault="00051807" w:rsidP="00051807">
            <w:pPr>
              <w:spacing w:after="0" w:line="240" w:lineRule="auto"/>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567" w:type="dxa"/>
            <w:shd w:val="clear" w:color="000000" w:fill="BFBFBF"/>
            <w:vAlign w:val="bottom"/>
            <w:hideMark/>
          </w:tcPr>
          <w:p w:rsidR="00051807" w:rsidRPr="00DA6F61" w:rsidRDefault="00051807" w:rsidP="00051807">
            <w:pPr>
              <w:spacing w:after="0" w:line="240" w:lineRule="auto"/>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567" w:type="dxa"/>
            <w:shd w:val="clear" w:color="000000" w:fill="BFBFBF"/>
            <w:vAlign w:val="bottom"/>
            <w:hideMark/>
          </w:tcPr>
          <w:p w:rsidR="00051807" w:rsidRPr="00DA6F61" w:rsidRDefault="00051807" w:rsidP="00051807">
            <w:pPr>
              <w:spacing w:after="0" w:line="240" w:lineRule="auto"/>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567" w:type="dxa"/>
            <w:shd w:val="clear" w:color="000000" w:fill="BFBFBF"/>
            <w:vAlign w:val="bottom"/>
            <w:hideMark/>
          </w:tcPr>
          <w:p w:rsidR="00051807" w:rsidRPr="00DA6F61" w:rsidRDefault="00051807" w:rsidP="00051807">
            <w:pPr>
              <w:spacing w:after="0" w:line="240" w:lineRule="auto"/>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567" w:type="dxa"/>
            <w:shd w:val="clear" w:color="000000" w:fill="BFBFBF"/>
            <w:vAlign w:val="bottom"/>
            <w:hideMark/>
          </w:tcPr>
          <w:p w:rsidR="00051807" w:rsidRPr="00DA6F61" w:rsidRDefault="00051807" w:rsidP="00051807">
            <w:pPr>
              <w:spacing w:after="0" w:line="240" w:lineRule="auto"/>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709" w:type="dxa"/>
            <w:shd w:val="clear" w:color="000000" w:fill="BFBFBF"/>
            <w:vAlign w:val="bottom"/>
            <w:hideMark/>
          </w:tcPr>
          <w:p w:rsidR="00051807" w:rsidRPr="00DA6F61" w:rsidRDefault="00051807" w:rsidP="00051807">
            <w:pPr>
              <w:spacing w:after="0" w:line="240" w:lineRule="auto"/>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634" w:type="dxa"/>
            <w:shd w:val="clear" w:color="000000" w:fill="BFBFB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Показатель   цели 1 программы 1</w:t>
            </w:r>
            <w:r w:rsidRPr="00DA6F61">
              <w:rPr>
                <w:rFonts w:ascii="Times New Roman" w:eastAsia="Times New Roman" w:hAnsi="Times New Roman" w:cs="Times New Roman"/>
                <w:color w:val="000000"/>
                <w:sz w:val="12"/>
                <w:szCs w:val="12"/>
              </w:rPr>
              <w:t xml:space="preserve">  Доля благоустроенных дворовых территорий от общего количества дворовых территорий</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54</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64</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68</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73</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77</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77</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цели 1 программы 2 </w:t>
            </w:r>
            <w:r w:rsidRPr="00DA6F61">
              <w:rPr>
                <w:rFonts w:ascii="Times New Roman" w:eastAsia="Times New Roman" w:hAnsi="Times New Roman" w:cs="Times New Roman"/>
                <w:color w:val="000000"/>
                <w:sz w:val="12"/>
                <w:szCs w:val="12"/>
              </w:rPr>
              <w:t xml:space="preserve"> Доля благоустроенных общественных территорий от общего количества общественных территорий</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44</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55</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66</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77</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88</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цели 1 программы 3  </w:t>
            </w:r>
            <w:r w:rsidRPr="00DA6F61">
              <w:rPr>
                <w:rFonts w:ascii="Times New Roman" w:eastAsia="Times New Roman" w:hAnsi="Times New Roman" w:cs="Times New Roman"/>
                <w:color w:val="000000"/>
                <w:sz w:val="12"/>
                <w:szCs w:val="12"/>
              </w:rP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w:t>
            </w:r>
            <w:r w:rsidRPr="00DA6F61">
              <w:rPr>
                <w:rFonts w:ascii="Times New Roman" w:eastAsia="Times New Roman" w:hAnsi="Times New Roman" w:cs="Times New Roman"/>
                <w:color w:val="000000"/>
                <w:sz w:val="12"/>
                <w:szCs w:val="12"/>
              </w:rPr>
              <w:lastRenderedPageBreak/>
              <w:t xml:space="preserve">городского поселения поселок Кесова Гора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lastRenderedPageBreak/>
              <w:t>%</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9</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12</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25</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lastRenderedPageBreak/>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E6E6E6"/>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Подпрограмма  1  Благоустройство дворовых территорий городского поселения поселок Кесова Гора</w:t>
            </w:r>
          </w:p>
        </w:tc>
        <w:tc>
          <w:tcPr>
            <w:tcW w:w="79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567"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567"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567"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567"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709" w:type="dxa"/>
            <w:shd w:val="clear" w:color="000000" w:fill="E6E6E6"/>
            <w:noWrap/>
            <w:vAlign w:val="bottom"/>
            <w:hideMark/>
          </w:tcPr>
          <w:p w:rsidR="00051807" w:rsidRPr="00DA6F61" w:rsidRDefault="00051807" w:rsidP="00051807">
            <w:pPr>
              <w:spacing w:after="0" w:line="240" w:lineRule="auto"/>
              <w:jc w:val="right"/>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1000</w:t>
            </w:r>
          </w:p>
        </w:tc>
        <w:tc>
          <w:tcPr>
            <w:tcW w:w="63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Задача подпрограммы 1</w:t>
            </w:r>
            <w:r w:rsidRPr="00DA6F61">
              <w:rPr>
                <w:rFonts w:ascii="Times New Roman" w:eastAsia="Times New Roman" w:hAnsi="Times New Roman" w:cs="Times New Roman"/>
                <w:color w:val="000000"/>
                <w:sz w:val="12"/>
                <w:szCs w:val="12"/>
              </w:rPr>
              <w:t xml:space="preserve"> Создание механизмов развития городской среды, путем повышение уровня благоустройства дворовых территорий  городского поселения поселок Кесова Гора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задачи подпрограммы 1  </w:t>
            </w:r>
            <w:r w:rsidRPr="00DA6F61">
              <w:rPr>
                <w:rFonts w:ascii="Times New Roman" w:eastAsia="Times New Roman" w:hAnsi="Times New Roman" w:cs="Times New Roman"/>
                <w:color w:val="000000"/>
                <w:sz w:val="12"/>
                <w:szCs w:val="12"/>
              </w:rPr>
              <w:t>Доля площади благоустроенных дворовых территорий, от общей площади  дворовых территорий</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59</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64</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70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75</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80</w:t>
            </w:r>
          </w:p>
        </w:tc>
        <w:tc>
          <w:tcPr>
            <w:tcW w:w="709" w:type="dxa"/>
            <w:shd w:val="clear" w:color="000000" w:fill="FFFFFF"/>
            <w:noWrap/>
            <w:vAlign w:val="bottom"/>
            <w:hideMark/>
          </w:tcPr>
          <w:p w:rsidR="00051807" w:rsidRPr="00DA6F61" w:rsidRDefault="00051807" w:rsidP="00051807">
            <w:pPr>
              <w:spacing w:after="0" w:line="240" w:lineRule="auto"/>
              <w:jc w:val="right"/>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80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Мероприятие   подпрограммы 1.001 </w:t>
            </w:r>
            <w:r w:rsidRPr="00DA6F61">
              <w:rPr>
                <w:rFonts w:ascii="Times New Roman" w:eastAsia="Times New Roman" w:hAnsi="Times New Roman" w:cs="Times New Roman"/>
                <w:color w:val="000000"/>
                <w:sz w:val="12"/>
                <w:szCs w:val="12"/>
              </w:rPr>
              <w:t xml:space="preserve">Разработка проектно-сметной документации  благоустройства дворовых территорий для реализации в рамках федерального проекта "Формирование комфортной городской среды" национального проекта "Жилье и городская среда"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250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мероприятия подпрограммы 1 </w:t>
            </w:r>
            <w:r w:rsidR="00B31B1E">
              <w:rPr>
                <w:rFonts w:ascii="Times New Roman" w:eastAsia="Times New Roman" w:hAnsi="Times New Roman" w:cs="Times New Roman"/>
                <w:color w:val="000000"/>
                <w:sz w:val="12"/>
                <w:szCs w:val="12"/>
              </w:rPr>
              <w:t xml:space="preserve"> Количество комп</w:t>
            </w:r>
            <w:r w:rsidRPr="00DA6F61">
              <w:rPr>
                <w:rFonts w:ascii="Times New Roman" w:eastAsia="Times New Roman" w:hAnsi="Times New Roman" w:cs="Times New Roman"/>
                <w:color w:val="000000"/>
                <w:sz w:val="12"/>
                <w:szCs w:val="12"/>
              </w:rPr>
              <w:t>лектов разработанной проектно-сметной документации</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шт.</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Мероприятие   подпрограммы 1.002</w:t>
            </w:r>
            <w:r w:rsidRPr="00DA6F61">
              <w:rPr>
                <w:rFonts w:ascii="Times New Roman" w:eastAsia="Times New Roman" w:hAnsi="Times New Roman" w:cs="Times New Roman"/>
                <w:sz w:val="12"/>
                <w:szCs w:val="12"/>
              </w:rPr>
              <w:t xml:space="preserve"> Реализация проектов благоустройства дворовых территорий, за счет средств местного бюджета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150</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750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задачи подпрограммы 2  </w:t>
            </w:r>
            <w:r w:rsidRPr="00DA6F61">
              <w:rPr>
                <w:rFonts w:ascii="Times New Roman" w:eastAsia="Times New Roman" w:hAnsi="Times New Roman" w:cs="Times New Roman"/>
                <w:color w:val="000000"/>
                <w:sz w:val="12"/>
                <w:szCs w:val="12"/>
              </w:rPr>
              <w:t xml:space="preserve">Количество благоустроенных дворовых территорий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ед.</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xml:space="preserve">Мероприятие   подпрограммы 1.003  </w:t>
            </w:r>
            <w:r w:rsidRPr="00DA6F61">
              <w:rPr>
                <w:rFonts w:ascii="Times New Roman" w:eastAsia="Times New Roman" w:hAnsi="Times New Roman" w:cs="Times New Roman"/>
                <w:sz w:val="12"/>
                <w:szCs w:val="12"/>
              </w:rPr>
              <w:t>Реализация проектов благоустройства дворовых территорий, за счет  субсидии из областного бюджета Тверской области на поддержку муниципальных программ формирования современной городской среды</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Показатель мероприятия подпрограммы 1</w:t>
            </w:r>
            <w:r w:rsidRPr="00DA6F61">
              <w:rPr>
                <w:rFonts w:ascii="Times New Roman" w:eastAsia="Times New Roman" w:hAnsi="Times New Roman" w:cs="Times New Roman"/>
                <w:sz w:val="12"/>
                <w:szCs w:val="12"/>
              </w:rPr>
              <w:t xml:space="preserve">  Площадь отремонтированного асфальтового покрытия дворовых территорий</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proofErr w:type="spellStart"/>
            <w:r w:rsidRPr="00DA6F61">
              <w:rPr>
                <w:rFonts w:ascii="Times New Roman" w:eastAsia="Times New Roman" w:hAnsi="Times New Roman" w:cs="Times New Roman"/>
                <w:color w:val="000000"/>
                <w:sz w:val="12"/>
                <w:szCs w:val="12"/>
              </w:rPr>
              <w:t>кв.м</w:t>
            </w:r>
            <w:proofErr w:type="spellEnd"/>
            <w:r w:rsidRPr="00DA6F61">
              <w:rPr>
                <w:rFonts w:ascii="Times New Roman" w:eastAsia="Times New Roman" w:hAnsi="Times New Roman" w:cs="Times New Roman"/>
                <w:color w:val="000000"/>
                <w:sz w:val="12"/>
                <w:szCs w:val="12"/>
              </w:rPr>
              <w:t>.</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600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600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600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600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600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Административное мероприятие</w:t>
            </w:r>
            <w:r w:rsidRPr="00DA6F61">
              <w:rPr>
                <w:rFonts w:ascii="Times New Roman" w:eastAsia="Times New Roman" w:hAnsi="Times New Roman" w:cs="Times New Roman"/>
                <w:color w:val="000000"/>
                <w:sz w:val="12"/>
                <w:szCs w:val="12"/>
              </w:rPr>
              <w:t xml:space="preserve">  </w:t>
            </w:r>
            <w:r w:rsidRPr="00DA6F61">
              <w:rPr>
                <w:rFonts w:ascii="Times New Roman" w:eastAsia="Times New Roman" w:hAnsi="Times New Roman" w:cs="Times New Roman"/>
                <w:b/>
                <w:bCs/>
                <w:color w:val="000000"/>
                <w:sz w:val="12"/>
                <w:szCs w:val="12"/>
              </w:rPr>
              <w:t xml:space="preserve">1.004 </w:t>
            </w:r>
            <w:r w:rsidRPr="00DA6F61">
              <w:rPr>
                <w:rFonts w:ascii="Times New Roman" w:eastAsia="Times New Roman" w:hAnsi="Times New Roman" w:cs="Times New Roman"/>
                <w:color w:val="000000"/>
                <w:sz w:val="12"/>
                <w:szCs w:val="12"/>
              </w:rPr>
              <w:t>Размещение информации о ходе выполнения работ в СМИ и на сайте администрации района</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да-1/нет-0</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Показатель административного мероприятия подпрограммы 1</w:t>
            </w:r>
            <w:r w:rsidRPr="00DA6F61">
              <w:rPr>
                <w:rFonts w:ascii="Times New Roman" w:eastAsia="Times New Roman" w:hAnsi="Times New Roman" w:cs="Times New Roman"/>
                <w:color w:val="000000"/>
                <w:sz w:val="12"/>
                <w:szCs w:val="12"/>
              </w:rPr>
              <w:t xml:space="preserve"> Количество опубликованных и размещенных материалов</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шт.</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18</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Задача подпрограммы 2</w:t>
            </w:r>
            <w:r w:rsidRPr="00DA6F61">
              <w:rPr>
                <w:rFonts w:ascii="Times New Roman" w:eastAsia="Times New Roman" w:hAnsi="Times New Roman" w:cs="Times New Roman"/>
                <w:sz w:val="12"/>
                <w:szCs w:val="12"/>
              </w:rPr>
              <w:t xml:space="preserve">  Повышение уровня вовлеченности заинтересованных лиц в реализации мероприятий по благоустройству дворовых территорий</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proofErr w:type="spellStart"/>
            <w:r w:rsidRPr="00DA6F61">
              <w:rPr>
                <w:rFonts w:ascii="Times New Roman" w:eastAsia="Times New Roman" w:hAnsi="Times New Roman" w:cs="Times New Roman"/>
                <w:color w:val="000000"/>
                <w:sz w:val="12"/>
                <w:szCs w:val="12"/>
              </w:rPr>
              <w:t>тыс</w:t>
            </w:r>
            <w:proofErr w:type="gramStart"/>
            <w:r w:rsidRPr="00DA6F61">
              <w:rPr>
                <w:rFonts w:ascii="Times New Roman" w:eastAsia="Times New Roman" w:hAnsi="Times New Roman" w:cs="Times New Roman"/>
                <w:color w:val="000000"/>
                <w:sz w:val="12"/>
                <w:szCs w:val="12"/>
              </w:rPr>
              <w:t>.р</w:t>
            </w:r>
            <w:proofErr w:type="gramEnd"/>
            <w:r w:rsidRPr="00DA6F61">
              <w:rPr>
                <w:rFonts w:ascii="Times New Roman" w:eastAsia="Times New Roman" w:hAnsi="Times New Roman" w:cs="Times New Roman"/>
                <w:color w:val="000000"/>
                <w:sz w:val="12"/>
                <w:szCs w:val="12"/>
              </w:rPr>
              <w:t>уб</w:t>
            </w:r>
            <w:proofErr w:type="spellEnd"/>
            <w:r w:rsidRPr="00DA6F61">
              <w:rPr>
                <w:rFonts w:ascii="Times New Roman" w:eastAsia="Times New Roman" w:hAnsi="Times New Roman" w:cs="Times New Roman"/>
                <w:color w:val="000000"/>
                <w:sz w:val="12"/>
                <w:szCs w:val="12"/>
              </w:rPr>
              <w:t>.</w:t>
            </w:r>
          </w:p>
        </w:tc>
        <w:tc>
          <w:tcPr>
            <w:tcW w:w="62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63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Показатель задачи подпрограммы 1</w:t>
            </w:r>
            <w:r w:rsidRPr="00DA6F61">
              <w:rPr>
                <w:rFonts w:ascii="Times New Roman" w:eastAsia="Times New Roman" w:hAnsi="Times New Roman" w:cs="Times New Roman"/>
                <w:color w:val="000000"/>
                <w:sz w:val="12"/>
                <w:szCs w:val="12"/>
              </w:rPr>
              <w:t xml:space="preserve"> Количество поступивших предложений по благоустройству дворовых территорий с целью включения в муниципальную программу</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шт.</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задачи подпрограммы 2 </w:t>
            </w:r>
            <w:r w:rsidRPr="00DA6F61">
              <w:rPr>
                <w:rFonts w:ascii="Times New Roman" w:eastAsia="Times New Roman" w:hAnsi="Times New Roman" w:cs="Times New Roman"/>
                <w:color w:val="000000"/>
                <w:sz w:val="12"/>
                <w:szCs w:val="12"/>
              </w:rPr>
              <w:t xml:space="preserve">Доля жителей  принявших финансовое участие в благоустройстве дворовых территорий по дополнительному перечню от общей численности жителей многоквартирных домов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Мероприятие подпрограммы 2.001</w:t>
            </w:r>
            <w:r w:rsidRPr="00DA6F61">
              <w:rPr>
                <w:rFonts w:ascii="Times New Roman" w:eastAsia="Times New Roman" w:hAnsi="Times New Roman" w:cs="Times New Roman"/>
                <w:color w:val="000000"/>
                <w:sz w:val="12"/>
                <w:szCs w:val="12"/>
              </w:rPr>
              <w:t xml:space="preserve"> Организация финансового участия собственников помещений многоквартирных домов по благоустройству дворовых территорий по дополнительному перечню работ</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да-1/нет-0</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lastRenderedPageBreak/>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Показатель мероприятия подпрограммы</w:t>
            </w:r>
            <w:r w:rsidRPr="00DA6F61">
              <w:rPr>
                <w:rFonts w:ascii="Times New Roman" w:eastAsia="Times New Roman" w:hAnsi="Times New Roman" w:cs="Times New Roman"/>
                <w:color w:val="000000"/>
                <w:sz w:val="12"/>
                <w:szCs w:val="12"/>
              </w:rPr>
              <w:t xml:space="preserve"> </w:t>
            </w:r>
            <w:r w:rsidRPr="00DA6F61">
              <w:rPr>
                <w:rFonts w:ascii="Times New Roman" w:eastAsia="Times New Roman" w:hAnsi="Times New Roman" w:cs="Times New Roman"/>
                <w:b/>
                <w:bCs/>
                <w:color w:val="000000"/>
                <w:sz w:val="12"/>
                <w:szCs w:val="12"/>
              </w:rPr>
              <w:t>1</w:t>
            </w:r>
            <w:r w:rsidRPr="00DA6F61">
              <w:rPr>
                <w:rFonts w:ascii="Times New Roman" w:eastAsia="Times New Roman" w:hAnsi="Times New Roman" w:cs="Times New Roman"/>
                <w:color w:val="000000"/>
                <w:sz w:val="12"/>
                <w:szCs w:val="12"/>
              </w:rPr>
              <w:t xml:space="preserve"> Количество собственников помещений многоквартирного принявших финансовое участие по благоустройству дворовых территорий по дополнительному перечню работ</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чел.</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90</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Административное мероприятие подпрограммы 2.002</w:t>
            </w:r>
            <w:r w:rsidRPr="00DA6F61">
              <w:rPr>
                <w:rFonts w:ascii="Times New Roman" w:eastAsia="Times New Roman" w:hAnsi="Times New Roman" w:cs="Times New Roman"/>
                <w:color w:val="000000"/>
                <w:sz w:val="12"/>
                <w:szCs w:val="12"/>
              </w:rPr>
              <w:t xml:space="preserve"> Привлечение населения к участию в проведении субботников на придомовых территориях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да-1/нет-0</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административного мероприятия подпрограммы 1 </w:t>
            </w:r>
            <w:r w:rsidRPr="00DA6F61">
              <w:rPr>
                <w:rFonts w:ascii="Times New Roman" w:eastAsia="Times New Roman" w:hAnsi="Times New Roman" w:cs="Times New Roman"/>
                <w:color w:val="000000"/>
                <w:sz w:val="12"/>
                <w:szCs w:val="12"/>
              </w:rPr>
              <w:t xml:space="preserve">Количество проведенных субботников по обустройству дворовых территорий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ед.</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24</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административного мероприятия подпрограммы 2 </w:t>
            </w:r>
            <w:r w:rsidRPr="00DA6F61">
              <w:rPr>
                <w:rFonts w:ascii="Times New Roman" w:eastAsia="Times New Roman" w:hAnsi="Times New Roman" w:cs="Times New Roman"/>
                <w:color w:val="000000"/>
                <w:sz w:val="12"/>
                <w:szCs w:val="12"/>
              </w:rPr>
              <w:t>Количество жителей принявших участие в субботниках</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чел.</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165</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E6E6E6"/>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Подпрограмма </w:t>
            </w:r>
            <w:r w:rsidRPr="00DA6F61">
              <w:rPr>
                <w:rFonts w:ascii="Times New Roman" w:eastAsia="Times New Roman" w:hAnsi="Times New Roman" w:cs="Times New Roman"/>
                <w:color w:val="000000"/>
                <w:sz w:val="12"/>
                <w:szCs w:val="12"/>
              </w:rPr>
              <w:t>2 Благоустройство общественных территорий городского поселения поселок Кесова Гора</w:t>
            </w:r>
          </w:p>
        </w:tc>
        <w:tc>
          <w:tcPr>
            <w:tcW w:w="794" w:type="dxa"/>
            <w:shd w:val="clear" w:color="000000" w:fill="E6E6E6"/>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E6E6E6"/>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w:t>
            </w:r>
          </w:p>
        </w:tc>
        <w:tc>
          <w:tcPr>
            <w:tcW w:w="567" w:type="dxa"/>
            <w:shd w:val="clear" w:color="000000" w:fill="E6E6E6"/>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567" w:type="dxa"/>
            <w:shd w:val="clear" w:color="000000" w:fill="E6E6E6"/>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567" w:type="dxa"/>
            <w:shd w:val="clear" w:color="000000" w:fill="E6E6E6"/>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567" w:type="dxa"/>
            <w:shd w:val="clear" w:color="000000" w:fill="E6E6E6"/>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567" w:type="dxa"/>
            <w:shd w:val="clear" w:color="000000" w:fill="E6E6E6"/>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709" w:type="dxa"/>
            <w:shd w:val="clear" w:color="000000" w:fill="E6E6E6"/>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2050</w:t>
            </w:r>
          </w:p>
        </w:tc>
        <w:tc>
          <w:tcPr>
            <w:tcW w:w="634" w:type="dxa"/>
            <w:shd w:val="clear" w:color="000000" w:fill="E6E6E6"/>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Задача подпрограммы 1 </w:t>
            </w:r>
            <w:r w:rsidRPr="00DA6F61">
              <w:rPr>
                <w:rFonts w:ascii="Times New Roman" w:eastAsia="Times New Roman" w:hAnsi="Times New Roman" w:cs="Times New Roman"/>
                <w:color w:val="000000"/>
                <w:sz w:val="12"/>
                <w:szCs w:val="12"/>
              </w:rPr>
              <w:t>Реализация федерального проекта "Формирование комфортной городской среды" в рамках национального проекта "Жилье и городская среда"</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2050</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задачи подпрограммы 1 </w:t>
            </w:r>
            <w:r w:rsidRPr="00DA6F61">
              <w:rPr>
                <w:rFonts w:ascii="Times New Roman" w:eastAsia="Times New Roman" w:hAnsi="Times New Roman" w:cs="Times New Roman"/>
                <w:color w:val="000000"/>
                <w:sz w:val="12"/>
                <w:szCs w:val="12"/>
              </w:rPr>
              <w:t>Количество  благоустроенных общественных территорий</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ед.</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Мероприятие   подпрограммы 1.001 </w:t>
            </w:r>
            <w:r w:rsidRPr="00DA6F61">
              <w:rPr>
                <w:rFonts w:ascii="Times New Roman" w:eastAsia="Times New Roman" w:hAnsi="Times New Roman" w:cs="Times New Roman"/>
                <w:color w:val="000000"/>
                <w:sz w:val="12"/>
                <w:szCs w:val="12"/>
              </w:rPr>
              <w:t xml:space="preserve">Разработка проектно-сметной документации  благоустройства общественных территорий для реализации в рамках федерального проекта "Формирование комфортной городской среды" национального проекта "Жилье и городская среда"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250</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мероприятия подпрограммы 1 </w:t>
            </w:r>
            <w:r w:rsidRPr="00DA6F61">
              <w:rPr>
                <w:rFonts w:ascii="Times New Roman" w:eastAsia="Times New Roman" w:hAnsi="Times New Roman" w:cs="Times New Roman"/>
                <w:color w:val="000000"/>
                <w:sz w:val="12"/>
                <w:szCs w:val="12"/>
              </w:rPr>
              <w:t xml:space="preserve"> Количество ко</w:t>
            </w:r>
            <w:r w:rsidR="00B31B1E">
              <w:rPr>
                <w:rFonts w:ascii="Times New Roman" w:eastAsia="Times New Roman" w:hAnsi="Times New Roman" w:cs="Times New Roman"/>
                <w:color w:val="000000"/>
                <w:sz w:val="12"/>
                <w:szCs w:val="12"/>
              </w:rPr>
              <w:t>м</w:t>
            </w:r>
            <w:r w:rsidRPr="00DA6F61">
              <w:rPr>
                <w:rFonts w:ascii="Times New Roman" w:eastAsia="Times New Roman" w:hAnsi="Times New Roman" w:cs="Times New Roman"/>
                <w:color w:val="000000"/>
                <w:sz w:val="12"/>
                <w:szCs w:val="12"/>
              </w:rPr>
              <w:t>плектов разработанной проектно-сметной документации</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шт.</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  Мероприятие подпрограммы 1.002</w:t>
            </w:r>
            <w:r w:rsidRPr="00DA6F61">
              <w:rPr>
                <w:rFonts w:ascii="Times New Roman" w:eastAsia="Times New Roman" w:hAnsi="Times New Roman" w:cs="Times New Roman"/>
                <w:color w:val="000000"/>
                <w:sz w:val="12"/>
                <w:szCs w:val="12"/>
              </w:rPr>
              <w:t xml:space="preserve"> Реализация проектов благоустройства общественных территорий, за счет средств местного бюджета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1800</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B31B1E">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мероприятия подпрограммы 1 </w:t>
            </w:r>
            <w:r w:rsidRPr="00DA6F61">
              <w:rPr>
                <w:rFonts w:ascii="Times New Roman" w:eastAsia="Times New Roman" w:hAnsi="Times New Roman" w:cs="Times New Roman"/>
                <w:color w:val="000000"/>
                <w:sz w:val="12"/>
                <w:szCs w:val="12"/>
              </w:rPr>
              <w:t>Количество проектов по благоус</w:t>
            </w:r>
            <w:r w:rsidR="00B31B1E">
              <w:rPr>
                <w:rFonts w:ascii="Times New Roman" w:eastAsia="Times New Roman" w:hAnsi="Times New Roman" w:cs="Times New Roman"/>
                <w:color w:val="000000"/>
                <w:sz w:val="12"/>
                <w:szCs w:val="12"/>
              </w:rPr>
              <w:t>тройству вынесенных на общественн</w:t>
            </w:r>
            <w:r w:rsidRPr="00DA6F61">
              <w:rPr>
                <w:rFonts w:ascii="Times New Roman" w:eastAsia="Times New Roman" w:hAnsi="Times New Roman" w:cs="Times New Roman"/>
                <w:color w:val="000000"/>
                <w:sz w:val="12"/>
                <w:szCs w:val="12"/>
              </w:rPr>
              <w:t>ое обсуждение</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ед.</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12</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Мероприятие   подпрограммы 1.003 </w:t>
            </w:r>
            <w:r w:rsidRPr="00DA6F61">
              <w:rPr>
                <w:rFonts w:ascii="Times New Roman" w:eastAsia="Times New Roman" w:hAnsi="Times New Roman" w:cs="Times New Roman"/>
                <w:color w:val="000000"/>
                <w:sz w:val="12"/>
                <w:szCs w:val="12"/>
              </w:rPr>
              <w:t xml:space="preserve">Реализация проектов благоустройства общественных территорий, за счет  субсидии из областного бюджета Тверской области на поддержку муниципальных программ формирования современной городской среды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мероприятия подпрограммы 1 </w:t>
            </w:r>
            <w:r w:rsidRPr="00DA6F61">
              <w:rPr>
                <w:rFonts w:ascii="Times New Roman" w:eastAsia="Times New Roman" w:hAnsi="Times New Roman" w:cs="Times New Roman"/>
                <w:color w:val="000000"/>
                <w:sz w:val="12"/>
                <w:szCs w:val="12"/>
              </w:rPr>
              <w:t xml:space="preserve"> Количество заключенных муниципальных контрактов</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ед.</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Административное мероприятие подпрограммы 1.004 </w:t>
            </w:r>
            <w:r w:rsidRPr="00DA6F61">
              <w:rPr>
                <w:rFonts w:ascii="Times New Roman" w:eastAsia="Times New Roman" w:hAnsi="Times New Roman" w:cs="Times New Roman"/>
                <w:color w:val="000000"/>
                <w:sz w:val="12"/>
                <w:szCs w:val="12"/>
              </w:rPr>
              <w:t>Информационное освещение о ходе реализации проектов в СМИ и на сайте Администрации района</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да-1/нет-0</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B31B1E">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административного мероприятия подпрограммы 1 </w:t>
            </w:r>
            <w:r w:rsidRPr="00DA6F61">
              <w:rPr>
                <w:rFonts w:ascii="Times New Roman" w:eastAsia="Times New Roman" w:hAnsi="Times New Roman" w:cs="Times New Roman"/>
                <w:color w:val="000000"/>
                <w:sz w:val="12"/>
                <w:szCs w:val="12"/>
              </w:rPr>
              <w:t xml:space="preserve"> Количество о</w:t>
            </w:r>
            <w:r w:rsidR="00B31B1E">
              <w:rPr>
                <w:rFonts w:ascii="Times New Roman" w:eastAsia="Times New Roman" w:hAnsi="Times New Roman" w:cs="Times New Roman"/>
                <w:color w:val="000000"/>
                <w:sz w:val="12"/>
                <w:szCs w:val="12"/>
              </w:rPr>
              <w:t>публикованных и размещенных мате</w:t>
            </w:r>
            <w:r w:rsidRPr="00DA6F61">
              <w:rPr>
                <w:rFonts w:ascii="Times New Roman" w:eastAsia="Times New Roman" w:hAnsi="Times New Roman" w:cs="Times New Roman"/>
                <w:color w:val="000000"/>
                <w:sz w:val="12"/>
                <w:szCs w:val="12"/>
              </w:rPr>
              <w:t>риалов</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шт.</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18</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Задача 2 </w:t>
            </w:r>
            <w:r w:rsidRPr="00DA6F61">
              <w:rPr>
                <w:rFonts w:ascii="Times New Roman" w:eastAsia="Times New Roman" w:hAnsi="Times New Roman" w:cs="Times New Roman"/>
                <w:color w:val="000000"/>
                <w:sz w:val="12"/>
                <w:szCs w:val="12"/>
              </w:rPr>
              <w:t>Повышение уровня вовлеченности заинтересованных лиц в реализации мероприятий по благоустройству общественных территорий</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тыс. руб.</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Показатель задачи подпрограммы 1</w:t>
            </w:r>
            <w:r w:rsidRPr="00DA6F61">
              <w:rPr>
                <w:rFonts w:ascii="Times New Roman" w:eastAsia="Times New Roman" w:hAnsi="Times New Roman" w:cs="Times New Roman"/>
                <w:sz w:val="12"/>
                <w:szCs w:val="12"/>
              </w:rPr>
              <w:t xml:space="preserve"> Доля граждан принявших участие в общественных </w:t>
            </w:r>
            <w:r w:rsidRPr="00DA6F61">
              <w:rPr>
                <w:rFonts w:ascii="Times New Roman" w:eastAsia="Times New Roman" w:hAnsi="Times New Roman" w:cs="Times New Roman"/>
                <w:sz w:val="12"/>
                <w:szCs w:val="12"/>
              </w:rPr>
              <w:lastRenderedPageBreak/>
              <w:t>обсуждениях и трудовое участие в реализации проектов от общего количества жителей</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lastRenderedPageBreak/>
              <w:t>%</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8</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12</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18</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lastRenderedPageBreak/>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color w:val="000000"/>
                <w:sz w:val="12"/>
                <w:szCs w:val="12"/>
              </w:rPr>
            </w:pPr>
            <w:r w:rsidRPr="00DA6F61">
              <w:rPr>
                <w:rFonts w:ascii="Times New Roman" w:eastAsia="Times New Roman" w:hAnsi="Times New Roman" w:cs="Times New Roman"/>
                <w:b/>
                <w:bCs/>
                <w:color w:val="000000"/>
                <w:sz w:val="12"/>
                <w:szCs w:val="12"/>
              </w:rPr>
              <w:t xml:space="preserve">Административное мероприятие подпрограммы 2.001: </w:t>
            </w:r>
            <w:r w:rsidRPr="00DA6F61">
              <w:rPr>
                <w:rFonts w:ascii="Times New Roman" w:eastAsia="Times New Roman" w:hAnsi="Times New Roman" w:cs="Times New Roman"/>
                <w:color w:val="000000"/>
                <w:sz w:val="12"/>
                <w:szCs w:val="12"/>
              </w:rPr>
              <w:t>Организация приема предложений заинтересованных лиц о включении общественной территории в  муниципальную программу</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да-1/нет-0</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административного мероприятия подпрограммы 1 </w:t>
            </w:r>
            <w:r w:rsidRPr="00DA6F61">
              <w:rPr>
                <w:rFonts w:ascii="Times New Roman" w:eastAsia="Times New Roman" w:hAnsi="Times New Roman" w:cs="Times New Roman"/>
                <w:color w:val="000000"/>
                <w:sz w:val="12"/>
                <w:szCs w:val="12"/>
              </w:rPr>
              <w:t>Количество поступивших предложений</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шт.</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6</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7</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8</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9</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45</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Административное мероприятие подпрограммы 2.002 </w:t>
            </w:r>
            <w:r w:rsidRPr="00DA6F61">
              <w:rPr>
                <w:rFonts w:ascii="Times New Roman" w:eastAsia="Times New Roman" w:hAnsi="Times New Roman" w:cs="Times New Roman"/>
                <w:color w:val="000000"/>
                <w:sz w:val="12"/>
                <w:szCs w:val="12"/>
              </w:rPr>
              <w:t xml:space="preserve">Организация мероприятий, связанных трудовым участием граждан, при реализации проектов благоустройства общественных территорий  </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да-1/нет-0</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мероприятия подпрограммы 1 </w:t>
            </w:r>
            <w:r w:rsidRPr="00DA6F61">
              <w:rPr>
                <w:rFonts w:ascii="Times New Roman" w:eastAsia="Times New Roman" w:hAnsi="Times New Roman" w:cs="Times New Roman"/>
                <w:color w:val="000000"/>
                <w:sz w:val="12"/>
                <w:szCs w:val="12"/>
              </w:rPr>
              <w:t>Доля проектов благоустройства, реализованных с трудовым участием граждан, заинтересованных лиц.</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100</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r w:rsidR="00F62B3F" w:rsidRPr="00DA6F61" w:rsidTr="00B31B1E">
        <w:tc>
          <w:tcPr>
            <w:tcW w:w="299"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sz w:val="12"/>
                <w:szCs w:val="12"/>
              </w:rPr>
            </w:pPr>
            <w:r w:rsidRPr="00DA6F61">
              <w:rPr>
                <w:rFonts w:ascii="Times New Roman" w:eastAsia="Times New Roman" w:hAnsi="Times New Roman" w:cs="Times New Roman"/>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4" w:type="dxa"/>
            <w:shd w:val="clear" w:color="000000" w:fill="FFFFFF"/>
            <w:noWrap/>
            <w:vAlign w:val="bottom"/>
            <w:hideMark/>
          </w:tcPr>
          <w:p w:rsidR="00051807" w:rsidRPr="00DA6F61" w:rsidRDefault="00051807" w:rsidP="00051807">
            <w:pPr>
              <w:spacing w:after="0" w:line="240" w:lineRule="auto"/>
              <w:rPr>
                <w:rFonts w:ascii="Times New Roman" w:eastAsia="Times New Roman" w:hAnsi="Times New Roman" w:cs="Times New Roman"/>
                <w:b/>
                <w:bCs/>
                <w:sz w:val="12"/>
                <w:szCs w:val="12"/>
              </w:rPr>
            </w:pPr>
            <w:r w:rsidRPr="00DA6F61">
              <w:rPr>
                <w:rFonts w:ascii="Times New Roman" w:eastAsia="Times New Roman" w:hAnsi="Times New Roman" w:cs="Times New Roman"/>
                <w:b/>
                <w:bCs/>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 </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83"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0</w:t>
            </w:r>
          </w:p>
        </w:tc>
        <w:tc>
          <w:tcPr>
            <w:tcW w:w="28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w:t>
            </w:r>
          </w:p>
        </w:tc>
        <w:tc>
          <w:tcPr>
            <w:tcW w:w="2551" w:type="dxa"/>
            <w:shd w:val="clear" w:color="000000" w:fill="FFFFFF"/>
            <w:hideMark/>
          </w:tcPr>
          <w:p w:rsidR="00051807" w:rsidRPr="00DA6F61" w:rsidRDefault="00051807" w:rsidP="00051807">
            <w:pPr>
              <w:spacing w:after="0" w:line="240" w:lineRule="auto"/>
              <w:rPr>
                <w:rFonts w:ascii="Times New Roman" w:eastAsia="Times New Roman" w:hAnsi="Times New Roman" w:cs="Times New Roman"/>
                <w:b/>
                <w:bCs/>
                <w:color w:val="000000"/>
                <w:sz w:val="12"/>
                <w:szCs w:val="12"/>
              </w:rPr>
            </w:pPr>
            <w:r w:rsidRPr="00DA6F61">
              <w:rPr>
                <w:rFonts w:ascii="Times New Roman" w:eastAsia="Times New Roman" w:hAnsi="Times New Roman" w:cs="Times New Roman"/>
                <w:b/>
                <w:bCs/>
                <w:color w:val="000000"/>
                <w:sz w:val="12"/>
                <w:szCs w:val="12"/>
              </w:rPr>
              <w:t xml:space="preserve">Показатель мероприятия подпрограммы 1 </w:t>
            </w:r>
            <w:r w:rsidRPr="00DA6F61">
              <w:rPr>
                <w:rFonts w:ascii="Times New Roman" w:eastAsia="Times New Roman" w:hAnsi="Times New Roman" w:cs="Times New Roman"/>
                <w:color w:val="000000"/>
                <w:sz w:val="12"/>
                <w:szCs w:val="12"/>
              </w:rPr>
              <w:t>Количество жителей принявших трудовое участие</w:t>
            </w:r>
          </w:p>
        </w:tc>
        <w:tc>
          <w:tcPr>
            <w:tcW w:w="794" w:type="dxa"/>
            <w:shd w:val="clear" w:color="000000" w:fill="FFFFFF"/>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чел.</w:t>
            </w:r>
          </w:p>
        </w:tc>
        <w:tc>
          <w:tcPr>
            <w:tcW w:w="62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15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30</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35</w:t>
            </w:r>
          </w:p>
        </w:tc>
        <w:tc>
          <w:tcPr>
            <w:tcW w:w="567"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40</w:t>
            </w:r>
          </w:p>
        </w:tc>
        <w:tc>
          <w:tcPr>
            <w:tcW w:w="709"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95</w:t>
            </w:r>
          </w:p>
        </w:tc>
        <w:tc>
          <w:tcPr>
            <w:tcW w:w="634" w:type="dxa"/>
            <w:shd w:val="clear" w:color="000000" w:fill="FFFFFF"/>
            <w:noWrap/>
            <w:vAlign w:val="bottom"/>
            <w:hideMark/>
          </w:tcPr>
          <w:p w:rsidR="00051807" w:rsidRPr="00DA6F61" w:rsidRDefault="00051807" w:rsidP="00051807">
            <w:pPr>
              <w:spacing w:after="0" w:line="240" w:lineRule="auto"/>
              <w:jc w:val="center"/>
              <w:rPr>
                <w:rFonts w:ascii="Times New Roman" w:eastAsia="Times New Roman" w:hAnsi="Times New Roman" w:cs="Times New Roman"/>
                <w:color w:val="000000"/>
                <w:sz w:val="12"/>
                <w:szCs w:val="12"/>
              </w:rPr>
            </w:pPr>
            <w:r w:rsidRPr="00DA6F61">
              <w:rPr>
                <w:rFonts w:ascii="Times New Roman" w:eastAsia="Times New Roman" w:hAnsi="Times New Roman" w:cs="Times New Roman"/>
                <w:color w:val="000000"/>
                <w:sz w:val="12"/>
                <w:szCs w:val="12"/>
              </w:rPr>
              <w:t>2024</w:t>
            </w:r>
          </w:p>
        </w:tc>
      </w:tr>
    </w:tbl>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pPr>
    </w:p>
    <w:p w:rsidR="006467AA" w:rsidRDefault="006467AA" w:rsidP="00110BCF">
      <w:pPr>
        <w:spacing w:after="0" w:line="240" w:lineRule="auto"/>
        <w:jc w:val="both"/>
        <w:rPr>
          <w:rFonts w:ascii="Times New Roman" w:hAnsi="Times New Roman" w:cs="Times New Roman"/>
          <w:sz w:val="24"/>
          <w:szCs w:val="24"/>
        </w:rPr>
        <w:sectPr w:rsidR="006467AA" w:rsidSect="006467AA">
          <w:pgSz w:w="16838" w:h="11906" w:orient="landscape"/>
          <w:pgMar w:top="1701" w:right="567" w:bottom="567" w:left="624" w:header="709" w:footer="709" w:gutter="0"/>
          <w:cols w:space="708"/>
          <w:titlePg/>
          <w:docGrid w:linePitch="360"/>
        </w:sectPr>
      </w:pPr>
    </w:p>
    <w:tbl>
      <w:tblPr>
        <w:tblW w:w="6804" w:type="dxa"/>
        <w:tblInd w:w="2943" w:type="dxa"/>
        <w:tblLook w:val="04A0" w:firstRow="1" w:lastRow="0" w:firstColumn="1" w:lastColumn="0" w:noHBand="0" w:noVBand="1"/>
      </w:tblPr>
      <w:tblGrid>
        <w:gridCol w:w="6804"/>
      </w:tblGrid>
      <w:tr w:rsidR="004000FD" w:rsidRPr="00E4503A" w:rsidTr="00F62B3F">
        <w:trPr>
          <w:trHeight w:val="315"/>
        </w:trPr>
        <w:tc>
          <w:tcPr>
            <w:tcW w:w="6804" w:type="dxa"/>
            <w:tcBorders>
              <w:top w:val="nil"/>
              <w:left w:val="nil"/>
              <w:bottom w:val="nil"/>
              <w:right w:val="nil"/>
            </w:tcBorders>
            <w:shd w:val="clear" w:color="000000" w:fill="FFFFFF"/>
            <w:noWrap/>
            <w:vAlign w:val="bottom"/>
            <w:hideMark/>
          </w:tcPr>
          <w:p w:rsidR="004000FD" w:rsidRPr="00E4503A" w:rsidRDefault="004000FD" w:rsidP="00F62B3F">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tc>
      </w:tr>
      <w:tr w:rsidR="004000FD" w:rsidRPr="00E4503A" w:rsidTr="00F62B3F">
        <w:trPr>
          <w:trHeight w:val="1378"/>
        </w:trPr>
        <w:tc>
          <w:tcPr>
            <w:tcW w:w="6804" w:type="dxa"/>
            <w:tcBorders>
              <w:top w:val="nil"/>
              <w:left w:val="nil"/>
              <w:bottom w:val="nil"/>
              <w:right w:val="nil"/>
            </w:tcBorders>
            <w:shd w:val="clear" w:color="000000" w:fill="FFFFFF"/>
            <w:hideMark/>
          </w:tcPr>
          <w:p w:rsidR="004000FD" w:rsidRPr="00E4503A" w:rsidRDefault="004000FD" w:rsidP="00F62B3F">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t xml:space="preserve">к Муниципальной программе Кесовогорского района "Формирование современной городской среды на территории городского поселения поселок Кесова Гора" на 2019-2024 годы </w:t>
            </w:r>
            <w:r w:rsidRPr="00E4503A">
              <w:rPr>
                <w:rFonts w:ascii="Times New Roman" w:eastAsia="Times New Roman" w:hAnsi="Times New Roman" w:cs="Times New Roman"/>
                <w:sz w:val="24"/>
                <w:szCs w:val="24"/>
              </w:rPr>
              <w:br/>
            </w:r>
          </w:p>
        </w:tc>
      </w:tr>
    </w:tbl>
    <w:p w:rsidR="004000FD" w:rsidRDefault="004000FD" w:rsidP="00110BCF">
      <w:pPr>
        <w:spacing w:after="0" w:line="240" w:lineRule="auto"/>
        <w:jc w:val="both"/>
        <w:rPr>
          <w:rFonts w:ascii="Times New Roman" w:hAnsi="Times New Roman" w:cs="Times New Roman"/>
          <w:sz w:val="24"/>
          <w:szCs w:val="24"/>
        </w:rPr>
      </w:pPr>
    </w:p>
    <w:p w:rsidR="004000FD" w:rsidRDefault="004000FD" w:rsidP="00110BCF">
      <w:pPr>
        <w:spacing w:after="0" w:line="240" w:lineRule="auto"/>
        <w:jc w:val="both"/>
        <w:rPr>
          <w:rFonts w:ascii="Times New Roman" w:hAnsi="Times New Roman" w:cs="Times New Roman"/>
          <w:sz w:val="24"/>
          <w:szCs w:val="24"/>
        </w:rPr>
      </w:pPr>
    </w:p>
    <w:p w:rsidR="00F62B3F" w:rsidRDefault="004000FD" w:rsidP="004000FD">
      <w:pPr>
        <w:pStyle w:val="Default"/>
        <w:jc w:val="center"/>
        <w:rPr>
          <w:b/>
          <w:bCs/>
        </w:rPr>
      </w:pPr>
      <w:r w:rsidRPr="004000FD">
        <w:rPr>
          <w:b/>
          <w:bCs/>
        </w:rPr>
        <w:t>Адресный перечень дворовых территорий, нуждающихся в благоустройстве</w:t>
      </w:r>
    </w:p>
    <w:p w:rsidR="004000FD" w:rsidRPr="004000FD" w:rsidRDefault="004000FD" w:rsidP="00F62B3F">
      <w:pPr>
        <w:pStyle w:val="Default"/>
        <w:spacing w:after="240"/>
        <w:jc w:val="center"/>
      </w:pPr>
      <w:r w:rsidRPr="004000FD">
        <w:rPr>
          <w:b/>
          <w:bCs/>
        </w:rPr>
        <w:t xml:space="preserve"> (с учетом их физического состояния) *</w:t>
      </w:r>
    </w:p>
    <w:tbl>
      <w:tblPr>
        <w:tblStyle w:val="ae"/>
        <w:tblW w:w="9747" w:type="dxa"/>
        <w:tblLayout w:type="fixed"/>
        <w:tblLook w:val="04A0" w:firstRow="1" w:lastRow="0" w:firstColumn="1" w:lastColumn="0" w:noHBand="0" w:noVBand="1"/>
      </w:tblPr>
      <w:tblGrid>
        <w:gridCol w:w="675"/>
        <w:gridCol w:w="2977"/>
        <w:gridCol w:w="4253"/>
        <w:gridCol w:w="1842"/>
      </w:tblGrid>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 xml:space="preserve">№ </w:t>
            </w:r>
            <w:proofErr w:type="gramStart"/>
            <w:r w:rsidRPr="004000FD">
              <w:rPr>
                <w:rFonts w:ascii="Times New Roman" w:hAnsi="Times New Roman" w:cs="Times New Roman"/>
                <w:sz w:val="24"/>
                <w:szCs w:val="24"/>
              </w:rPr>
              <w:t>п</w:t>
            </w:r>
            <w:proofErr w:type="gramEnd"/>
            <w:r w:rsidRPr="004000FD">
              <w:rPr>
                <w:rFonts w:ascii="Times New Roman" w:hAnsi="Times New Roman" w:cs="Times New Roman"/>
                <w:sz w:val="24"/>
                <w:szCs w:val="24"/>
              </w:rPr>
              <w:t>/п</w:t>
            </w:r>
          </w:p>
        </w:tc>
        <w:tc>
          <w:tcPr>
            <w:tcW w:w="2977" w:type="dxa"/>
          </w:tcPr>
          <w:p w:rsidR="004000FD" w:rsidRPr="004000FD" w:rsidRDefault="004000FD" w:rsidP="00051807">
            <w:pPr>
              <w:jc w:val="center"/>
              <w:textAlignment w:val="baseline"/>
              <w:outlineLvl w:val="2"/>
              <w:rPr>
                <w:rFonts w:ascii="Times New Roman" w:hAnsi="Times New Roman" w:cs="Times New Roman"/>
                <w:spacing w:val="2"/>
                <w:sz w:val="24"/>
                <w:szCs w:val="24"/>
              </w:rPr>
            </w:pPr>
            <w:r w:rsidRPr="004000FD">
              <w:rPr>
                <w:rFonts w:ascii="Times New Roman" w:hAnsi="Times New Roman" w:cs="Times New Roman"/>
                <w:spacing w:val="2"/>
                <w:sz w:val="24"/>
                <w:szCs w:val="24"/>
              </w:rPr>
              <w:t>Адрес дворовой территории многоквартирного дома</w:t>
            </w:r>
          </w:p>
        </w:tc>
        <w:tc>
          <w:tcPr>
            <w:tcW w:w="4253"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Перечень работ</w:t>
            </w:r>
          </w:p>
        </w:tc>
        <w:tc>
          <w:tcPr>
            <w:tcW w:w="1842"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Плановый период реализации</w:t>
            </w:r>
          </w:p>
        </w:tc>
      </w:tr>
      <w:tr w:rsidR="004000FD" w:rsidRPr="004000FD" w:rsidTr="00F62B3F">
        <w:trPr>
          <w:trHeight w:val="794"/>
        </w:trPr>
        <w:tc>
          <w:tcPr>
            <w:tcW w:w="675" w:type="dxa"/>
          </w:tcPr>
          <w:p w:rsidR="004000FD" w:rsidRPr="004000FD" w:rsidRDefault="004000FD" w:rsidP="00051807">
            <w:pPr>
              <w:pStyle w:val="aa"/>
              <w:numPr>
                <w:ilvl w:val="0"/>
                <w:numId w:val="5"/>
              </w:numPr>
              <w:tabs>
                <w:tab w:val="left" w:pos="0"/>
              </w:tabs>
              <w:jc w:val="center"/>
              <w:rPr>
                <w:rFonts w:ascii="Times New Roman" w:hAnsi="Times New Roman" w:cs="Times New Roman"/>
                <w:sz w:val="24"/>
                <w:szCs w:val="24"/>
              </w:rPr>
            </w:pPr>
          </w:p>
        </w:tc>
        <w:tc>
          <w:tcPr>
            <w:tcW w:w="2977" w:type="dxa"/>
          </w:tcPr>
          <w:p w:rsidR="00F62B3F" w:rsidRDefault="004000FD" w:rsidP="00F62B3F">
            <w:pPr>
              <w:jc w:val="center"/>
              <w:textAlignment w:val="baseline"/>
              <w:outlineLvl w:val="2"/>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F62B3F" w:rsidRDefault="004000FD" w:rsidP="00F62B3F">
            <w:pPr>
              <w:jc w:val="center"/>
              <w:textAlignment w:val="baseline"/>
              <w:outlineLvl w:val="2"/>
              <w:rPr>
                <w:rFonts w:ascii="Times New Roman" w:hAnsi="Times New Roman" w:cs="Times New Roman"/>
                <w:spacing w:val="2"/>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w:t>
            </w:r>
            <w:r w:rsidR="00F62B3F">
              <w:rPr>
                <w:rFonts w:ascii="Times New Roman" w:hAnsi="Times New Roman" w:cs="Times New Roman"/>
                <w:spacing w:val="2"/>
                <w:sz w:val="24"/>
                <w:szCs w:val="24"/>
              </w:rPr>
              <w:t xml:space="preserve"> </w:t>
            </w:r>
            <w:r w:rsidRPr="004000FD">
              <w:rPr>
                <w:rFonts w:ascii="Times New Roman" w:hAnsi="Times New Roman" w:cs="Times New Roman"/>
                <w:spacing w:val="2"/>
                <w:sz w:val="24"/>
                <w:szCs w:val="24"/>
              </w:rPr>
              <w:t>Кесова Гора,</w:t>
            </w:r>
          </w:p>
          <w:p w:rsidR="004000FD" w:rsidRPr="004000FD" w:rsidRDefault="004000FD" w:rsidP="00F62B3F">
            <w:pPr>
              <w:jc w:val="center"/>
              <w:textAlignment w:val="baseline"/>
              <w:outlineLvl w:val="2"/>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 ул. Грачи, д.25</w:t>
            </w:r>
          </w:p>
        </w:tc>
        <w:tc>
          <w:tcPr>
            <w:tcW w:w="4253" w:type="dxa"/>
          </w:tcPr>
          <w:p w:rsidR="004000FD" w:rsidRPr="004000FD" w:rsidRDefault="004000FD" w:rsidP="00F62B3F">
            <w:pPr>
              <w:pStyle w:val="Default"/>
              <w:jc w:val="center"/>
            </w:pPr>
            <w:r w:rsidRPr="004000FD">
              <w:t>Ремонт дворовых проездов, освещение дворовой территории, установка скамеек, урн</w:t>
            </w:r>
          </w:p>
        </w:tc>
        <w:tc>
          <w:tcPr>
            <w:tcW w:w="1842" w:type="dxa"/>
          </w:tcPr>
          <w:p w:rsidR="004000FD" w:rsidRPr="004000FD" w:rsidRDefault="004000FD" w:rsidP="00051807">
            <w:pPr>
              <w:pStyle w:val="Default"/>
              <w:jc w:val="center"/>
            </w:pPr>
            <w:r w:rsidRPr="004000FD">
              <w:t>2019-2024 г.</w:t>
            </w:r>
            <w:proofErr w:type="gramStart"/>
            <w:r w:rsidRPr="004000FD">
              <w:t>г</w:t>
            </w:r>
            <w:proofErr w:type="gramEnd"/>
            <w:r w:rsidRPr="004000FD">
              <w:t>.</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2.</w:t>
            </w:r>
          </w:p>
        </w:tc>
        <w:tc>
          <w:tcPr>
            <w:tcW w:w="2977" w:type="dxa"/>
          </w:tcPr>
          <w:p w:rsidR="00F62B3F" w:rsidRDefault="004000FD" w:rsidP="00051807">
            <w:pPr>
              <w:jc w:val="center"/>
              <w:textAlignment w:val="baseline"/>
              <w:outlineLvl w:val="2"/>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F62B3F" w:rsidRDefault="004000FD" w:rsidP="00051807">
            <w:pPr>
              <w:jc w:val="center"/>
              <w:textAlignment w:val="baseline"/>
              <w:outlineLvl w:val="2"/>
              <w:rPr>
                <w:rFonts w:ascii="Times New Roman" w:hAnsi="Times New Roman" w:cs="Times New Roman"/>
                <w:spacing w:val="2"/>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 xml:space="preserve">. Кесова Гора, </w:t>
            </w:r>
          </w:p>
          <w:p w:rsidR="00F62B3F" w:rsidRDefault="004000FD" w:rsidP="00051807">
            <w:pPr>
              <w:jc w:val="center"/>
              <w:textAlignment w:val="baseline"/>
              <w:outlineLvl w:val="2"/>
              <w:rPr>
                <w:rFonts w:ascii="Times New Roman" w:hAnsi="Times New Roman" w:cs="Times New Roman"/>
                <w:spacing w:val="2"/>
                <w:sz w:val="24"/>
                <w:szCs w:val="24"/>
              </w:rPr>
            </w:pPr>
            <w:r w:rsidRPr="004000FD">
              <w:rPr>
                <w:rFonts w:ascii="Times New Roman" w:hAnsi="Times New Roman" w:cs="Times New Roman"/>
                <w:spacing w:val="2"/>
                <w:sz w:val="24"/>
                <w:szCs w:val="24"/>
              </w:rPr>
              <w:t>ул.  Ленинградская,</w:t>
            </w:r>
          </w:p>
          <w:p w:rsidR="004000FD" w:rsidRPr="004000FD" w:rsidRDefault="004000FD" w:rsidP="00051807">
            <w:pPr>
              <w:jc w:val="center"/>
              <w:textAlignment w:val="baseline"/>
              <w:outlineLvl w:val="2"/>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 д. 34, д.36</w:t>
            </w:r>
          </w:p>
        </w:tc>
        <w:tc>
          <w:tcPr>
            <w:tcW w:w="425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Ремонт дворовых проездов, освещение дворовой территории, установка скамеек, урн</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2019-2024 г.г.</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2</w:t>
            </w:r>
          </w:p>
        </w:tc>
        <w:tc>
          <w:tcPr>
            <w:tcW w:w="2977" w:type="dxa"/>
          </w:tcPr>
          <w:p w:rsidR="00F62B3F"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F62B3F" w:rsidRDefault="004000FD" w:rsidP="00051807">
            <w:pPr>
              <w:jc w:val="center"/>
              <w:rPr>
                <w:rFonts w:ascii="Times New Roman" w:hAnsi="Times New Roman" w:cs="Times New Roman"/>
                <w:spacing w:val="2"/>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 xml:space="preserve">. Кесова Гора </w:t>
            </w:r>
          </w:p>
          <w:p w:rsidR="004000FD" w:rsidRPr="004000FD" w:rsidRDefault="004000FD" w:rsidP="00051807">
            <w:pPr>
              <w:jc w:val="center"/>
              <w:rPr>
                <w:rFonts w:ascii="Times New Roman" w:eastAsia="Calibri" w:hAnsi="Times New Roman" w:cs="Times New Roman"/>
                <w:sz w:val="24"/>
                <w:szCs w:val="24"/>
              </w:rPr>
            </w:pPr>
            <w:r w:rsidRPr="004000FD">
              <w:rPr>
                <w:rFonts w:ascii="Times New Roman" w:hAnsi="Times New Roman" w:cs="Times New Roman"/>
                <w:spacing w:val="2"/>
                <w:sz w:val="24"/>
                <w:szCs w:val="24"/>
              </w:rPr>
              <w:t>ул. Ленинградская, д.69</w:t>
            </w:r>
          </w:p>
        </w:tc>
        <w:tc>
          <w:tcPr>
            <w:tcW w:w="425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Ремонт дворовых проездов, освещение дворовой территории, установка скамеек, урн</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2019-2024 г.г.</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3</w:t>
            </w:r>
          </w:p>
        </w:tc>
        <w:tc>
          <w:tcPr>
            <w:tcW w:w="2977" w:type="dxa"/>
          </w:tcPr>
          <w:p w:rsidR="00F62B3F"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4000FD" w:rsidRPr="004000FD" w:rsidRDefault="004000FD" w:rsidP="00051807">
            <w:pPr>
              <w:jc w:val="center"/>
              <w:rPr>
                <w:rFonts w:ascii="Times New Roman" w:eastAsia="Calibri" w:hAnsi="Times New Roman" w:cs="Times New Roman"/>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 Кесова Гора ул</w:t>
            </w:r>
            <w:proofErr w:type="gramStart"/>
            <w:r w:rsidRPr="004000FD">
              <w:rPr>
                <w:rFonts w:ascii="Times New Roman" w:hAnsi="Times New Roman" w:cs="Times New Roman"/>
                <w:spacing w:val="2"/>
                <w:sz w:val="24"/>
                <w:szCs w:val="24"/>
              </w:rPr>
              <w:t>.Л</w:t>
            </w:r>
            <w:proofErr w:type="gramEnd"/>
            <w:r w:rsidRPr="004000FD">
              <w:rPr>
                <w:rFonts w:ascii="Times New Roman" w:hAnsi="Times New Roman" w:cs="Times New Roman"/>
                <w:spacing w:val="2"/>
                <w:sz w:val="24"/>
                <w:szCs w:val="24"/>
              </w:rPr>
              <w:t>енинская д. 34, д.36</w:t>
            </w:r>
          </w:p>
        </w:tc>
        <w:tc>
          <w:tcPr>
            <w:tcW w:w="425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Ремонт дворовых проездов, освещение дворовой территории, установка скамеек, урн</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2019-2024 г.г.</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4</w:t>
            </w:r>
          </w:p>
        </w:tc>
        <w:tc>
          <w:tcPr>
            <w:tcW w:w="2977" w:type="dxa"/>
          </w:tcPr>
          <w:p w:rsidR="00F62B3F"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F62B3F" w:rsidRDefault="004000FD" w:rsidP="00051807">
            <w:pPr>
              <w:jc w:val="center"/>
              <w:rPr>
                <w:rFonts w:ascii="Times New Roman" w:hAnsi="Times New Roman" w:cs="Times New Roman"/>
                <w:spacing w:val="2"/>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 xml:space="preserve">. Кесова Гора </w:t>
            </w:r>
          </w:p>
          <w:p w:rsidR="004000FD" w:rsidRPr="004000FD"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ул. Московская, д. 4</w:t>
            </w:r>
          </w:p>
        </w:tc>
        <w:tc>
          <w:tcPr>
            <w:tcW w:w="425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Ремонт дворовых проездов, освещение дворовой территории, установка скамеек, урн</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2019-2024 г.г.</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5</w:t>
            </w:r>
          </w:p>
        </w:tc>
        <w:tc>
          <w:tcPr>
            <w:tcW w:w="2977" w:type="dxa"/>
          </w:tcPr>
          <w:p w:rsidR="00F62B3F"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F62B3F" w:rsidRDefault="004000FD" w:rsidP="00051807">
            <w:pPr>
              <w:jc w:val="center"/>
              <w:rPr>
                <w:rFonts w:ascii="Times New Roman" w:hAnsi="Times New Roman" w:cs="Times New Roman"/>
                <w:spacing w:val="2"/>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 xml:space="preserve">. Кесова Гора </w:t>
            </w:r>
          </w:p>
          <w:p w:rsidR="00F62B3F"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ул. Московская, д.5, д.9, </w:t>
            </w:r>
          </w:p>
          <w:p w:rsidR="004000FD" w:rsidRPr="004000FD"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ул. </w:t>
            </w:r>
            <w:proofErr w:type="spellStart"/>
            <w:r w:rsidRPr="004000FD">
              <w:rPr>
                <w:rFonts w:ascii="Times New Roman" w:hAnsi="Times New Roman" w:cs="Times New Roman"/>
                <w:spacing w:val="2"/>
                <w:sz w:val="24"/>
                <w:szCs w:val="24"/>
              </w:rPr>
              <w:t>Старовокзальная</w:t>
            </w:r>
            <w:proofErr w:type="spellEnd"/>
            <w:r w:rsidRPr="004000FD">
              <w:rPr>
                <w:rFonts w:ascii="Times New Roman" w:hAnsi="Times New Roman" w:cs="Times New Roman"/>
                <w:spacing w:val="2"/>
                <w:sz w:val="24"/>
                <w:szCs w:val="24"/>
              </w:rPr>
              <w:t>, д.2</w:t>
            </w:r>
          </w:p>
        </w:tc>
        <w:tc>
          <w:tcPr>
            <w:tcW w:w="425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Ремонт дворовых проездов, освещение дворовой территории, установка скамеек, урн</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2019-2024 г.г.</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6</w:t>
            </w:r>
          </w:p>
        </w:tc>
        <w:tc>
          <w:tcPr>
            <w:tcW w:w="2977" w:type="dxa"/>
          </w:tcPr>
          <w:p w:rsidR="00F62B3F"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F62B3F" w:rsidRDefault="004000FD" w:rsidP="00051807">
            <w:pPr>
              <w:jc w:val="center"/>
              <w:rPr>
                <w:rFonts w:ascii="Times New Roman" w:hAnsi="Times New Roman" w:cs="Times New Roman"/>
                <w:spacing w:val="2"/>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 xml:space="preserve">. Кесова Гора </w:t>
            </w:r>
          </w:p>
          <w:p w:rsidR="004000FD" w:rsidRPr="004000FD" w:rsidRDefault="004000FD" w:rsidP="00051807">
            <w:pPr>
              <w:jc w:val="center"/>
              <w:rPr>
                <w:rFonts w:ascii="Times New Roman" w:eastAsia="Calibri" w:hAnsi="Times New Roman" w:cs="Times New Roman"/>
                <w:sz w:val="24"/>
                <w:szCs w:val="24"/>
              </w:rPr>
            </w:pPr>
            <w:r w:rsidRPr="004000FD">
              <w:rPr>
                <w:rFonts w:ascii="Times New Roman" w:hAnsi="Times New Roman" w:cs="Times New Roman"/>
                <w:spacing w:val="2"/>
                <w:sz w:val="24"/>
                <w:szCs w:val="24"/>
              </w:rPr>
              <w:t>ул. Московская, д.8, д.10</w:t>
            </w:r>
          </w:p>
        </w:tc>
        <w:tc>
          <w:tcPr>
            <w:tcW w:w="425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Ремонт дворовых проездов, освещение дворовой территории, установка скамеек, урн</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2019-2024 г.г.</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7</w:t>
            </w:r>
          </w:p>
        </w:tc>
        <w:tc>
          <w:tcPr>
            <w:tcW w:w="2977" w:type="dxa"/>
          </w:tcPr>
          <w:p w:rsidR="00F62B3F"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F62B3F" w:rsidRDefault="004000FD" w:rsidP="00051807">
            <w:pPr>
              <w:jc w:val="center"/>
              <w:rPr>
                <w:rFonts w:ascii="Times New Roman" w:hAnsi="Times New Roman" w:cs="Times New Roman"/>
                <w:spacing w:val="2"/>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 xml:space="preserve">. Кесова Гора </w:t>
            </w:r>
          </w:p>
          <w:p w:rsidR="004000FD" w:rsidRPr="004000FD" w:rsidRDefault="004000FD" w:rsidP="00051807">
            <w:pPr>
              <w:jc w:val="center"/>
              <w:rPr>
                <w:rFonts w:ascii="Times New Roman" w:eastAsia="Calibri" w:hAnsi="Times New Roman" w:cs="Times New Roman"/>
                <w:sz w:val="24"/>
                <w:szCs w:val="24"/>
              </w:rPr>
            </w:pPr>
            <w:r w:rsidRPr="004000FD">
              <w:rPr>
                <w:rFonts w:ascii="Times New Roman" w:hAnsi="Times New Roman" w:cs="Times New Roman"/>
                <w:spacing w:val="2"/>
                <w:sz w:val="24"/>
                <w:szCs w:val="24"/>
              </w:rPr>
              <w:t>ул. Октябрьская, д. 6</w:t>
            </w:r>
          </w:p>
        </w:tc>
        <w:tc>
          <w:tcPr>
            <w:tcW w:w="425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Ремонт дворовых проездов, освещение дворовой территории, установка скамеек, урн</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2019-2024 г.г.</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8</w:t>
            </w:r>
          </w:p>
        </w:tc>
        <w:tc>
          <w:tcPr>
            <w:tcW w:w="2977" w:type="dxa"/>
          </w:tcPr>
          <w:p w:rsidR="00F62B3F"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F62B3F" w:rsidRDefault="004000FD" w:rsidP="00051807">
            <w:pPr>
              <w:jc w:val="center"/>
              <w:rPr>
                <w:rFonts w:ascii="Times New Roman" w:hAnsi="Times New Roman" w:cs="Times New Roman"/>
                <w:spacing w:val="2"/>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 xml:space="preserve">. Кесова Гора </w:t>
            </w:r>
          </w:p>
          <w:p w:rsidR="004000FD" w:rsidRPr="004000FD" w:rsidRDefault="004000FD" w:rsidP="00051807">
            <w:pPr>
              <w:jc w:val="center"/>
              <w:rPr>
                <w:rFonts w:ascii="Times New Roman" w:eastAsia="Calibri" w:hAnsi="Times New Roman" w:cs="Times New Roman"/>
                <w:sz w:val="24"/>
                <w:szCs w:val="24"/>
              </w:rPr>
            </w:pPr>
            <w:r w:rsidRPr="004000FD">
              <w:rPr>
                <w:rFonts w:ascii="Times New Roman" w:hAnsi="Times New Roman" w:cs="Times New Roman"/>
                <w:spacing w:val="2"/>
                <w:sz w:val="24"/>
                <w:szCs w:val="24"/>
              </w:rPr>
              <w:t>ул. Почтовая, д. 9</w:t>
            </w:r>
          </w:p>
        </w:tc>
        <w:tc>
          <w:tcPr>
            <w:tcW w:w="425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Ремонт дворовых проездов, освещение дворовой территории, установка скамеек, урн</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2019-2024 г.г.</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9</w:t>
            </w:r>
          </w:p>
        </w:tc>
        <w:tc>
          <w:tcPr>
            <w:tcW w:w="2977" w:type="dxa"/>
          </w:tcPr>
          <w:p w:rsidR="00F62B3F" w:rsidRDefault="004000FD" w:rsidP="00051807">
            <w:pPr>
              <w:jc w:val="center"/>
              <w:rPr>
                <w:rFonts w:ascii="Times New Roman" w:hAnsi="Times New Roman" w:cs="Times New Roman"/>
                <w:spacing w:val="2"/>
                <w:sz w:val="24"/>
                <w:szCs w:val="24"/>
              </w:rPr>
            </w:pPr>
            <w:r w:rsidRPr="004000FD">
              <w:rPr>
                <w:rFonts w:ascii="Times New Roman" w:hAnsi="Times New Roman" w:cs="Times New Roman"/>
                <w:spacing w:val="2"/>
                <w:sz w:val="24"/>
                <w:szCs w:val="24"/>
              </w:rPr>
              <w:t xml:space="preserve">Тверская область </w:t>
            </w:r>
          </w:p>
          <w:p w:rsidR="00F62B3F" w:rsidRDefault="004000FD" w:rsidP="00051807">
            <w:pPr>
              <w:jc w:val="center"/>
              <w:rPr>
                <w:rFonts w:ascii="Times New Roman" w:hAnsi="Times New Roman" w:cs="Times New Roman"/>
                <w:spacing w:val="2"/>
                <w:sz w:val="24"/>
                <w:szCs w:val="24"/>
              </w:rPr>
            </w:pPr>
            <w:proofErr w:type="spellStart"/>
            <w:r w:rsidRPr="004000FD">
              <w:rPr>
                <w:rFonts w:ascii="Times New Roman" w:hAnsi="Times New Roman" w:cs="Times New Roman"/>
                <w:spacing w:val="2"/>
                <w:sz w:val="24"/>
                <w:szCs w:val="24"/>
              </w:rPr>
              <w:t>пгт</w:t>
            </w:r>
            <w:proofErr w:type="spellEnd"/>
            <w:r w:rsidRPr="004000FD">
              <w:rPr>
                <w:rFonts w:ascii="Times New Roman" w:hAnsi="Times New Roman" w:cs="Times New Roman"/>
                <w:spacing w:val="2"/>
                <w:sz w:val="24"/>
                <w:szCs w:val="24"/>
              </w:rPr>
              <w:t xml:space="preserve">. Кесова Гора </w:t>
            </w:r>
          </w:p>
          <w:p w:rsidR="004000FD" w:rsidRPr="004000FD" w:rsidRDefault="004000FD" w:rsidP="00051807">
            <w:pPr>
              <w:jc w:val="center"/>
              <w:rPr>
                <w:rFonts w:ascii="Times New Roman" w:eastAsia="Calibri" w:hAnsi="Times New Roman" w:cs="Times New Roman"/>
                <w:sz w:val="24"/>
                <w:szCs w:val="24"/>
              </w:rPr>
            </w:pPr>
            <w:r w:rsidRPr="004000FD">
              <w:rPr>
                <w:rFonts w:ascii="Times New Roman" w:hAnsi="Times New Roman" w:cs="Times New Roman"/>
                <w:spacing w:val="2"/>
                <w:sz w:val="24"/>
                <w:szCs w:val="24"/>
              </w:rPr>
              <w:t xml:space="preserve">ул. </w:t>
            </w:r>
            <w:proofErr w:type="spellStart"/>
            <w:r w:rsidRPr="004000FD">
              <w:rPr>
                <w:rFonts w:ascii="Times New Roman" w:hAnsi="Times New Roman" w:cs="Times New Roman"/>
                <w:spacing w:val="2"/>
                <w:sz w:val="24"/>
                <w:szCs w:val="24"/>
              </w:rPr>
              <w:t>Старовокзальная</w:t>
            </w:r>
            <w:proofErr w:type="spellEnd"/>
            <w:r w:rsidRPr="004000FD">
              <w:rPr>
                <w:rFonts w:ascii="Times New Roman" w:hAnsi="Times New Roman" w:cs="Times New Roman"/>
                <w:spacing w:val="2"/>
                <w:sz w:val="24"/>
                <w:szCs w:val="24"/>
              </w:rPr>
              <w:t>, д. 5</w:t>
            </w:r>
          </w:p>
        </w:tc>
        <w:tc>
          <w:tcPr>
            <w:tcW w:w="425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Ремонт дворовых проездов, освещение дворовой территории, установка скамеек, урн</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2019-2024 г.г.</w:t>
            </w:r>
          </w:p>
        </w:tc>
      </w:tr>
    </w:tbl>
    <w:p w:rsidR="00F62B3F" w:rsidRDefault="004000FD" w:rsidP="00F62B3F">
      <w:pPr>
        <w:ind w:firstLine="709"/>
        <w:rPr>
          <w:rFonts w:ascii="Times New Roman" w:hAnsi="Times New Roman" w:cs="Times New Roman"/>
          <w:sz w:val="24"/>
          <w:szCs w:val="24"/>
        </w:rPr>
      </w:pPr>
      <w:r w:rsidRPr="004000FD">
        <w:rPr>
          <w:rFonts w:ascii="Times New Roman" w:hAnsi="Times New Roman" w:cs="Times New Roman"/>
          <w:sz w:val="24"/>
          <w:szCs w:val="24"/>
        </w:rPr>
        <w:t xml:space="preserve">*Перечень </w:t>
      </w:r>
      <w:r w:rsidRPr="004000FD">
        <w:rPr>
          <w:rFonts w:ascii="Times New Roman" w:hAnsi="Times New Roman" w:cs="Times New Roman"/>
          <w:bCs/>
          <w:sz w:val="24"/>
          <w:szCs w:val="24"/>
        </w:rPr>
        <w:t xml:space="preserve"> подлежащих благоустройству дворовых территорий  в период  реализации муниципальной программы «Формирование современной городской среды на территории городского поселения поселок Кесова Гора» на 2019-2024 годы и очередность благоустройства будут уточнены в порядке поступления предложений заинтересованных лиц об их участии в выполнении указанных работ</w:t>
      </w:r>
    </w:p>
    <w:p w:rsidR="004000FD" w:rsidRDefault="004000FD" w:rsidP="00110BCF">
      <w:pPr>
        <w:spacing w:after="0" w:line="240" w:lineRule="auto"/>
        <w:jc w:val="both"/>
        <w:rPr>
          <w:rFonts w:ascii="Times New Roman" w:hAnsi="Times New Roman" w:cs="Times New Roman"/>
          <w:sz w:val="24"/>
          <w:szCs w:val="24"/>
        </w:rPr>
      </w:pPr>
    </w:p>
    <w:tbl>
      <w:tblPr>
        <w:tblW w:w="6945" w:type="dxa"/>
        <w:tblInd w:w="2802" w:type="dxa"/>
        <w:tblLook w:val="04A0" w:firstRow="1" w:lastRow="0" w:firstColumn="1" w:lastColumn="0" w:noHBand="0" w:noVBand="1"/>
      </w:tblPr>
      <w:tblGrid>
        <w:gridCol w:w="6945"/>
      </w:tblGrid>
      <w:tr w:rsidR="004000FD" w:rsidRPr="00E4503A" w:rsidTr="00F62B3F">
        <w:trPr>
          <w:trHeight w:val="315"/>
        </w:trPr>
        <w:tc>
          <w:tcPr>
            <w:tcW w:w="6945" w:type="dxa"/>
            <w:tcBorders>
              <w:top w:val="nil"/>
              <w:left w:val="nil"/>
              <w:bottom w:val="nil"/>
              <w:right w:val="nil"/>
            </w:tcBorders>
            <w:shd w:val="clear" w:color="000000" w:fill="FFFFFF"/>
            <w:noWrap/>
            <w:vAlign w:val="bottom"/>
            <w:hideMark/>
          </w:tcPr>
          <w:p w:rsidR="004000FD" w:rsidRPr="00E4503A" w:rsidRDefault="004000FD" w:rsidP="00F62B3F">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tc>
      </w:tr>
      <w:tr w:rsidR="004000FD" w:rsidRPr="00E4503A" w:rsidTr="00F62B3F">
        <w:trPr>
          <w:trHeight w:val="1408"/>
        </w:trPr>
        <w:tc>
          <w:tcPr>
            <w:tcW w:w="6945" w:type="dxa"/>
            <w:tcBorders>
              <w:top w:val="nil"/>
              <w:left w:val="nil"/>
              <w:bottom w:val="nil"/>
              <w:right w:val="nil"/>
            </w:tcBorders>
            <w:shd w:val="clear" w:color="000000" w:fill="FFFFFF"/>
            <w:hideMark/>
          </w:tcPr>
          <w:p w:rsidR="00F62B3F" w:rsidRDefault="004000FD" w:rsidP="00F62B3F">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t>к Муниципальной программе Кесовогорского района "Формирование современной городской среды на территории</w:t>
            </w:r>
          </w:p>
          <w:p w:rsidR="004000FD" w:rsidRPr="00E4503A" w:rsidRDefault="004000FD" w:rsidP="00F62B3F">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t>городского</w:t>
            </w:r>
            <w:r w:rsidR="00F62B3F">
              <w:rPr>
                <w:rFonts w:ascii="Times New Roman" w:eastAsia="Times New Roman" w:hAnsi="Times New Roman" w:cs="Times New Roman"/>
                <w:sz w:val="24"/>
                <w:szCs w:val="24"/>
              </w:rPr>
              <w:t xml:space="preserve"> </w:t>
            </w:r>
            <w:r w:rsidRPr="00E4503A">
              <w:rPr>
                <w:rFonts w:ascii="Times New Roman" w:eastAsia="Times New Roman" w:hAnsi="Times New Roman" w:cs="Times New Roman"/>
                <w:sz w:val="24"/>
                <w:szCs w:val="24"/>
              </w:rPr>
              <w:t xml:space="preserve"> поселения поселок </w:t>
            </w:r>
            <w:r w:rsidR="00F62B3F">
              <w:rPr>
                <w:rFonts w:ascii="Times New Roman" w:eastAsia="Times New Roman" w:hAnsi="Times New Roman" w:cs="Times New Roman"/>
                <w:sz w:val="24"/>
                <w:szCs w:val="24"/>
              </w:rPr>
              <w:t>Кесова Гора" на 2019-2024 годы</w:t>
            </w:r>
          </w:p>
        </w:tc>
      </w:tr>
    </w:tbl>
    <w:p w:rsidR="004000FD" w:rsidRDefault="004000FD" w:rsidP="00110BCF">
      <w:pPr>
        <w:spacing w:after="0" w:line="240" w:lineRule="auto"/>
        <w:jc w:val="both"/>
        <w:rPr>
          <w:rFonts w:ascii="Times New Roman" w:hAnsi="Times New Roman" w:cs="Times New Roman"/>
          <w:sz w:val="24"/>
          <w:szCs w:val="24"/>
        </w:rPr>
      </w:pPr>
    </w:p>
    <w:p w:rsidR="004000FD" w:rsidRPr="004000FD" w:rsidRDefault="004000FD" w:rsidP="004000FD">
      <w:pPr>
        <w:pStyle w:val="Default"/>
        <w:jc w:val="center"/>
      </w:pPr>
      <w:r w:rsidRPr="004000FD">
        <w:rPr>
          <w:b/>
          <w:bCs/>
        </w:rPr>
        <w:t>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реализации муниципальной программы</w:t>
      </w:r>
    </w:p>
    <w:p w:rsidR="004000FD" w:rsidRPr="004000FD" w:rsidRDefault="004000FD" w:rsidP="004000FD">
      <w:pPr>
        <w:pStyle w:val="Default"/>
        <w:jc w:val="center"/>
        <w:rPr>
          <w:b/>
          <w:bCs/>
        </w:rPr>
      </w:pPr>
      <w:r w:rsidRPr="004000FD">
        <w:rPr>
          <w:b/>
          <w:bCs/>
        </w:rPr>
        <w:t>«Формирование современной городской среды на территории городского поселения поселок Кесова Гора» на 2019-2024 годы</w:t>
      </w:r>
    </w:p>
    <w:p w:rsidR="004000FD" w:rsidRPr="004000FD" w:rsidRDefault="004000FD" w:rsidP="004000FD">
      <w:pPr>
        <w:pStyle w:val="Default"/>
        <w:rPr>
          <w:b/>
          <w:bCs/>
        </w:rPr>
      </w:pPr>
    </w:p>
    <w:tbl>
      <w:tblPr>
        <w:tblStyle w:val="ae"/>
        <w:tblW w:w="0" w:type="auto"/>
        <w:tblLayout w:type="fixed"/>
        <w:tblLook w:val="04A0" w:firstRow="1" w:lastRow="0" w:firstColumn="1" w:lastColumn="0" w:noHBand="0" w:noVBand="1"/>
      </w:tblPr>
      <w:tblGrid>
        <w:gridCol w:w="675"/>
        <w:gridCol w:w="3686"/>
        <w:gridCol w:w="3544"/>
        <w:gridCol w:w="1842"/>
      </w:tblGrid>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w:t>
            </w:r>
            <w:r w:rsidR="00F62B3F">
              <w:rPr>
                <w:rFonts w:ascii="Times New Roman" w:hAnsi="Times New Roman" w:cs="Times New Roman"/>
                <w:sz w:val="24"/>
                <w:szCs w:val="24"/>
              </w:rPr>
              <w:t xml:space="preserve"> </w:t>
            </w:r>
            <w:proofErr w:type="gramStart"/>
            <w:r w:rsidRPr="004000FD">
              <w:rPr>
                <w:rFonts w:ascii="Times New Roman" w:hAnsi="Times New Roman" w:cs="Times New Roman"/>
                <w:sz w:val="24"/>
                <w:szCs w:val="24"/>
              </w:rPr>
              <w:t>п</w:t>
            </w:r>
            <w:proofErr w:type="gramEnd"/>
            <w:r w:rsidRPr="004000FD">
              <w:rPr>
                <w:rFonts w:ascii="Times New Roman" w:hAnsi="Times New Roman" w:cs="Times New Roman"/>
                <w:sz w:val="24"/>
                <w:szCs w:val="24"/>
              </w:rPr>
              <w:t>/п</w:t>
            </w:r>
          </w:p>
        </w:tc>
        <w:tc>
          <w:tcPr>
            <w:tcW w:w="3686"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Общественные территории</w:t>
            </w:r>
          </w:p>
        </w:tc>
        <w:tc>
          <w:tcPr>
            <w:tcW w:w="3544"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Виды работ</w:t>
            </w:r>
          </w:p>
        </w:tc>
        <w:tc>
          <w:tcPr>
            <w:tcW w:w="1842" w:type="dxa"/>
          </w:tcPr>
          <w:p w:rsidR="004000FD" w:rsidRPr="004000FD" w:rsidRDefault="004000FD" w:rsidP="00F62B3F">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Планируемы</w:t>
            </w:r>
            <w:r w:rsidR="00F62B3F">
              <w:rPr>
                <w:rFonts w:ascii="Times New Roman" w:hAnsi="Times New Roman" w:cs="Times New Roman"/>
                <w:sz w:val="24"/>
                <w:szCs w:val="24"/>
              </w:rPr>
              <w:t xml:space="preserve">й </w:t>
            </w:r>
            <w:r w:rsidRPr="004000FD">
              <w:rPr>
                <w:rFonts w:ascii="Times New Roman" w:hAnsi="Times New Roman" w:cs="Times New Roman"/>
                <w:sz w:val="24"/>
                <w:szCs w:val="24"/>
              </w:rPr>
              <w:t>год реализации</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1</w:t>
            </w:r>
          </w:p>
        </w:tc>
        <w:tc>
          <w:tcPr>
            <w:tcW w:w="3686" w:type="dxa"/>
          </w:tcPr>
          <w:p w:rsidR="004000FD" w:rsidRPr="004000FD" w:rsidRDefault="004000FD" w:rsidP="00051807">
            <w:pPr>
              <w:tabs>
                <w:tab w:val="left" w:pos="0"/>
              </w:tabs>
              <w:rPr>
                <w:rFonts w:ascii="Times New Roman" w:hAnsi="Times New Roman" w:cs="Times New Roman"/>
                <w:sz w:val="24"/>
                <w:szCs w:val="24"/>
              </w:rPr>
            </w:pPr>
            <w:r w:rsidRPr="004000FD">
              <w:rPr>
                <w:rFonts w:ascii="Times New Roman" w:hAnsi="Times New Roman" w:cs="Times New Roman"/>
                <w:sz w:val="24"/>
                <w:szCs w:val="24"/>
              </w:rPr>
              <w:t xml:space="preserve">Парковая зона по адресу: Тверская область, </w:t>
            </w:r>
            <w:proofErr w:type="spellStart"/>
            <w:r w:rsidRPr="004000FD">
              <w:rPr>
                <w:rFonts w:ascii="Times New Roman" w:hAnsi="Times New Roman" w:cs="Times New Roman"/>
                <w:sz w:val="24"/>
                <w:szCs w:val="24"/>
              </w:rPr>
              <w:t>пгт</w:t>
            </w:r>
            <w:proofErr w:type="spellEnd"/>
            <w:r w:rsidRPr="004000FD">
              <w:rPr>
                <w:rFonts w:ascii="Times New Roman" w:hAnsi="Times New Roman" w:cs="Times New Roman"/>
                <w:sz w:val="24"/>
                <w:szCs w:val="24"/>
              </w:rPr>
              <w:t>. Кесова Гора, ул. Экспериментальная</w:t>
            </w:r>
          </w:p>
        </w:tc>
        <w:tc>
          <w:tcPr>
            <w:tcW w:w="3544" w:type="dxa"/>
          </w:tcPr>
          <w:p w:rsidR="004000FD" w:rsidRPr="004000FD" w:rsidRDefault="004000FD" w:rsidP="00051807">
            <w:pPr>
              <w:tabs>
                <w:tab w:val="left" w:pos="0"/>
              </w:tabs>
              <w:jc w:val="both"/>
              <w:rPr>
                <w:rFonts w:ascii="Times New Roman" w:hAnsi="Times New Roman" w:cs="Times New Roman"/>
                <w:sz w:val="24"/>
                <w:szCs w:val="24"/>
              </w:rPr>
            </w:pPr>
            <w:r w:rsidRPr="004000FD">
              <w:rPr>
                <w:rFonts w:ascii="Times New Roman" w:hAnsi="Times New Roman" w:cs="Times New Roman"/>
                <w:sz w:val="24"/>
                <w:szCs w:val="24"/>
              </w:rPr>
              <w:t>1 этап (2019 г.)</w:t>
            </w:r>
          </w:p>
          <w:p w:rsidR="004000FD" w:rsidRPr="004000FD" w:rsidRDefault="004000FD" w:rsidP="00051807">
            <w:pPr>
              <w:tabs>
                <w:tab w:val="left" w:pos="0"/>
              </w:tabs>
              <w:jc w:val="both"/>
              <w:rPr>
                <w:rFonts w:ascii="Times New Roman" w:hAnsi="Times New Roman" w:cs="Times New Roman"/>
                <w:sz w:val="24"/>
                <w:szCs w:val="24"/>
              </w:rPr>
            </w:pPr>
            <w:r w:rsidRPr="004000FD">
              <w:rPr>
                <w:rFonts w:ascii="Times New Roman" w:hAnsi="Times New Roman" w:cs="Times New Roman"/>
                <w:sz w:val="24"/>
                <w:szCs w:val="24"/>
              </w:rPr>
              <w:t>устройство тротуара с двумя круглыми площадками, установка МАФ (Беседка, скамейки, урны)</w:t>
            </w:r>
          </w:p>
          <w:p w:rsidR="004000FD" w:rsidRPr="004000FD" w:rsidRDefault="004000FD" w:rsidP="00051807">
            <w:pPr>
              <w:tabs>
                <w:tab w:val="left" w:pos="0"/>
              </w:tabs>
              <w:jc w:val="both"/>
              <w:rPr>
                <w:rFonts w:ascii="Times New Roman" w:hAnsi="Times New Roman" w:cs="Times New Roman"/>
                <w:sz w:val="24"/>
                <w:szCs w:val="24"/>
              </w:rPr>
            </w:pPr>
            <w:r w:rsidRPr="004000FD">
              <w:rPr>
                <w:rFonts w:ascii="Times New Roman" w:hAnsi="Times New Roman" w:cs="Times New Roman"/>
                <w:sz w:val="24"/>
                <w:szCs w:val="24"/>
              </w:rPr>
              <w:t>2 этап (2020г.) установка спортивного комплекса, детской площадки, беговой дорожки.</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2019 -2020 годы</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2.</w:t>
            </w:r>
          </w:p>
        </w:tc>
        <w:tc>
          <w:tcPr>
            <w:tcW w:w="3686" w:type="dxa"/>
          </w:tcPr>
          <w:p w:rsidR="009C4A9D" w:rsidRDefault="004000FD" w:rsidP="00F62B3F">
            <w:pPr>
              <w:tabs>
                <w:tab w:val="left" w:pos="0"/>
              </w:tabs>
              <w:rPr>
                <w:rFonts w:ascii="Times New Roman" w:hAnsi="Times New Roman" w:cs="Times New Roman"/>
                <w:sz w:val="24"/>
                <w:szCs w:val="24"/>
              </w:rPr>
            </w:pPr>
            <w:r w:rsidRPr="004000FD">
              <w:rPr>
                <w:rFonts w:ascii="Times New Roman" w:hAnsi="Times New Roman" w:cs="Times New Roman"/>
                <w:sz w:val="24"/>
                <w:szCs w:val="24"/>
              </w:rPr>
              <w:t xml:space="preserve">Зона отдыха у пруда </w:t>
            </w:r>
            <w:r w:rsidR="00F62B3F">
              <w:rPr>
                <w:rFonts w:ascii="Times New Roman" w:hAnsi="Times New Roman" w:cs="Times New Roman"/>
                <w:sz w:val="24"/>
                <w:szCs w:val="24"/>
              </w:rPr>
              <w:t>«</w:t>
            </w:r>
            <w:proofErr w:type="spellStart"/>
            <w:r w:rsidRPr="004000FD">
              <w:rPr>
                <w:rFonts w:ascii="Times New Roman" w:hAnsi="Times New Roman" w:cs="Times New Roman"/>
                <w:sz w:val="24"/>
                <w:szCs w:val="24"/>
              </w:rPr>
              <w:t>Бездонка</w:t>
            </w:r>
            <w:proofErr w:type="spellEnd"/>
            <w:r w:rsidRPr="004000FD">
              <w:rPr>
                <w:rFonts w:ascii="Times New Roman" w:hAnsi="Times New Roman" w:cs="Times New Roman"/>
                <w:sz w:val="24"/>
                <w:szCs w:val="24"/>
              </w:rPr>
              <w:t xml:space="preserve">» по адресу: Тверская область, </w:t>
            </w:r>
          </w:p>
          <w:p w:rsidR="009C4A9D" w:rsidRDefault="004000FD" w:rsidP="00F62B3F">
            <w:pPr>
              <w:tabs>
                <w:tab w:val="left" w:pos="0"/>
              </w:tabs>
              <w:rPr>
                <w:rFonts w:ascii="Times New Roman" w:hAnsi="Times New Roman" w:cs="Times New Roman"/>
                <w:sz w:val="24"/>
                <w:szCs w:val="24"/>
              </w:rPr>
            </w:pPr>
            <w:proofErr w:type="spellStart"/>
            <w:r w:rsidRPr="004000FD">
              <w:rPr>
                <w:rFonts w:ascii="Times New Roman" w:hAnsi="Times New Roman" w:cs="Times New Roman"/>
                <w:sz w:val="24"/>
                <w:szCs w:val="24"/>
              </w:rPr>
              <w:t>пгт</w:t>
            </w:r>
            <w:proofErr w:type="spellEnd"/>
            <w:r w:rsidRPr="004000FD">
              <w:rPr>
                <w:rFonts w:ascii="Times New Roman" w:hAnsi="Times New Roman" w:cs="Times New Roman"/>
                <w:sz w:val="24"/>
                <w:szCs w:val="24"/>
              </w:rPr>
              <w:t xml:space="preserve">. Кесова Гора,  </w:t>
            </w:r>
          </w:p>
          <w:p w:rsidR="004000FD" w:rsidRPr="004000FD" w:rsidRDefault="004000FD" w:rsidP="00F62B3F">
            <w:pPr>
              <w:tabs>
                <w:tab w:val="left" w:pos="0"/>
              </w:tabs>
              <w:rPr>
                <w:rFonts w:ascii="Times New Roman" w:hAnsi="Times New Roman" w:cs="Times New Roman"/>
                <w:sz w:val="24"/>
                <w:szCs w:val="24"/>
              </w:rPr>
            </w:pPr>
            <w:r w:rsidRPr="004000FD">
              <w:rPr>
                <w:rFonts w:ascii="Times New Roman" w:hAnsi="Times New Roman" w:cs="Times New Roman"/>
                <w:sz w:val="24"/>
                <w:szCs w:val="24"/>
              </w:rPr>
              <w:t>ул. Кооперативная</w:t>
            </w:r>
          </w:p>
        </w:tc>
        <w:tc>
          <w:tcPr>
            <w:tcW w:w="3544"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Очистка водоёма, устройство дорожки и освещения, установка скамеек и урн, озеленение</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2021- 2022 годы</w:t>
            </w:r>
          </w:p>
        </w:tc>
      </w:tr>
      <w:tr w:rsidR="004000FD" w:rsidRPr="004000FD" w:rsidTr="00F62B3F">
        <w:tc>
          <w:tcPr>
            <w:tcW w:w="675" w:type="dxa"/>
          </w:tcPr>
          <w:p w:rsidR="004000FD" w:rsidRPr="004000FD" w:rsidRDefault="004000FD" w:rsidP="00051807">
            <w:pPr>
              <w:tabs>
                <w:tab w:val="left" w:pos="0"/>
              </w:tabs>
              <w:jc w:val="center"/>
              <w:rPr>
                <w:rFonts w:ascii="Times New Roman" w:hAnsi="Times New Roman" w:cs="Times New Roman"/>
                <w:sz w:val="24"/>
                <w:szCs w:val="24"/>
              </w:rPr>
            </w:pPr>
            <w:r w:rsidRPr="004000FD">
              <w:rPr>
                <w:rFonts w:ascii="Times New Roman" w:hAnsi="Times New Roman" w:cs="Times New Roman"/>
                <w:sz w:val="24"/>
                <w:szCs w:val="24"/>
              </w:rPr>
              <w:t>3.</w:t>
            </w:r>
          </w:p>
        </w:tc>
        <w:tc>
          <w:tcPr>
            <w:tcW w:w="3686" w:type="dxa"/>
          </w:tcPr>
          <w:p w:rsidR="009C4A9D" w:rsidRDefault="004000FD" w:rsidP="00051807">
            <w:pPr>
              <w:tabs>
                <w:tab w:val="left" w:pos="0"/>
              </w:tabs>
              <w:rPr>
                <w:rFonts w:ascii="Times New Roman" w:hAnsi="Times New Roman" w:cs="Times New Roman"/>
                <w:sz w:val="24"/>
                <w:szCs w:val="24"/>
              </w:rPr>
            </w:pPr>
            <w:r w:rsidRPr="004000FD">
              <w:rPr>
                <w:rFonts w:ascii="Times New Roman" w:hAnsi="Times New Roman" w:cs="Times New Roman"/>
                <w:sz w:val="24"/>
                <w:szCs w:val="24"/>
              </w:rPr>
              <w:t xml:space="preserve">Территория вокруг пруда «Банный» по адресу: Тверская область, </w:t>
            </w:r>
            <w:proofErr w:type="spellStart"/>
            <w:r w:rsidRPr="004000FD">
              <w:rPr>
                <w:rFonts w:ascii="Times New Roman" w:hAnsi="Times New Roman" w:cs="Times New Roman"/>
                <w:sz w:val="24"/>
                <w:szCs w:val="24"/>
              </w:rPr>
              <w:t>пгт</w:t>
            </w:r>
            <w:proofErr w:type="spellEnd"/>
            <w:r w:rsidRPr="004000FD">
              <w:rPr>
                <w:rFonts w:ascii="Times New Roman" w:hAnsi="Times New Roman" w:cs="Times New Roman"/>
                <w:sz w:val="24"/>
                <w:szCs w:val="24"/>
              </w:rPr>
              <w:t xml:space="preserve">. Кесова Гора,  </w:t>
            </w:r>
          </w:p>
          <w:p w:rsidR="004000FD" w:rsidRPr="004000FD" w:rsidRDefault="004000FD" w:rsidP="00051807">
            <w:pPr>
              <w:tabs>
                <w:tab w:val="left" w:pos="0"/>
              </w:tabs>
              <w:rPr>
                <w:rFonts w:ascii="Times New Roman" w:hAnsi="Times New Roman" w:cs="Times New Roman"/>
                <w:sz w:val="24"/>
                <w:szCs w:val="24"/>
              </w:rPr>
            </w:pPr>
            <w:r w:rsidRPr="004000FD">
              <w:rPr>
                <w:rFonts w:ascii="Times New Roman" w:hAnsi="Times New Roman" w:cs="Times New Roman"/>
                <w:sz w:val="24"/>
                <w:szCs w:val="24"/>
              </w:rPr>
              <w:t>ул. Кооперативная</w:t>
            </w:r>
          </w:p>
        </w:tc>
        <w:tc>
          <w:tcPr>
            <w:tcW w:w="3544" w:type="dxa"/>
          </w:tcPr>
          <w:p w:rsidR="004000FD" w:rsidRPr="004000FD" w:rsidRDefault="004000FD" w:rsidP="00051807">
            <w:pPr>
              <w:tabs>
                <w:tab w:val="left" w:pos="0"/>
              </w:tabs>
              <w:rPr>
                <w:rFonts w:ascii="Times New Roman" w:hAnsi="Times New Roman" w:cs="Times New Roman"/>
                <w:sz w:val="24"/>
                <w:szCs w:val="24"/>
              </w:rPr>
            </w:pPr>
            <w:r w:rsidRPr="004000FD">
              <w:rPr>
                <w:rFonts w:ascii="Times New Roman" w:hAnsi="Times New Roman" w:cs="Times New Roman"/>
                <w:sz w:val="24"/>
                <w:szCs w:val="24"/>
              </w:rPr>
              <w:t>Очистка водоёма, освещения, оборудование зоны для рыбалки, установка скамеек и урн, озеленение</w:t>
            </w:r>
          </w:p>
        </w:tc>
        <w:tc>
          <w:tcPr>
            <w:tcW w:w="1842"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2023-2024 годы</w:t>
            </w:r>
          </w:p>
        </w:tc>
      </w:tr>
    </w:tbl>
    <w:p w:rsidR="004000FD" w:rsidRPr="004000FD" w:rsidRDefault="004000FD" w:rsidP="004000FD">
      <w:pPr>
        <w:pStyle w:val="Default"/>
        <w:rPr>
          <w:b/>
          <w:bCs/>
        </w:rPr>
      </w:pPr>
    </w:p>
    <w:p w:rsidR="004000FD" w:rsidRPr="004000FD" w:rsidRDefault="004000FD" w:rsidP="004000FD">
      <w:pPr>
        <w:pStyle w:val="Default"/>
        <w:jc w:val="center"/>
        <w:rPr>
          <w:b/>
          <w:bCs/>
        </w:rPr>
      </w:pPr>
    </w:p>
    <w:p w:rsidR="004000FD" w:rsidRPr="004000FD" w:rsidRDefault="004000FD" w:rsidP="004000FD">
      <w:pPr>
        <w:pStyle w:val="Default"/>
        <w:jc w:val="center"/>
        <w:rPr>
          <w:b/>
          <w:bCs/>
        </w:rPr>
      </w:pPr>
    </w:p>
    <w:p w:rsidR="004000FD" w:rsidRPr="00110BCF" w:rsidRDefault="004000FD" w:rsidP="00110BCF">
      <w:pPr>
        <w:spacing w:after="0" w:line="240" w:lineRule="auto"/>
        <w:jc w:val="both"/>
        <w:rPr>
          <w:rFonts w:ascii="Times New Roman" w:hAnsi="Times New Roman" w:cs="Times New Roman"/>
          <w:sz w:val="24"/>
          <w:szCs w:val="24"/>
        </w:rPr>
        <w:sectPr w:rsidR="004000FD" w:rsidRPr="00110BCF" w:rsidSect="00752F90">
          <w:pgSz w:w="11906" w:h="16838"/>
          <w:pgMar w:top="1134" w:right="567" w:bottom="709" w:left="1701" w:header="709" w:footer="709" w:gutter="0"/>
          <w:cols w:space="708"/>
          <w:titlePg/>
          <w:docGrid w:linePitch="360"/>
        </w:sectPr>
      </w:pPr>
    </w:p>
    <w:tbl>
      <w:tblPr>
        <w:tblW w:w="6804" w:type="dxa"/>
        <w:tblInd w:w="2943" w:type="dxa"/>
        <w:tblLook w:val="04A0" w:firstRow="1" w:lastRow="0" w:firstColumn="1" w:lastColumn="0" w:noHBand="0" w:noVBand="1"/>
      </w:tblPr>
      <w:tblGrid>
        <w:gridCol w:w="6804"/>
      </w:tblGrid>
      <w:tr w:rsidR="004000FD" w:rsidRPr="00E4503A" w:rsidTr="009C4A9D">
        <w:trPr>
          <w:trHeight w:val="315"/>
        </w:trPr>
        <w:tc>
          <w:tcPr>
            <w:tcW w:w="6804" w:type="dxa"/>
            <w:tcBorders>
              <w:top w:val="nil"/>
              <w:left w:val="nil"/>
              <w:bottom w:val="nil"/>
              <w:right w:val="nil"/>
            </w:tcBorders>
            <w:shd w:val="clear" w:color="000000" w:fill="FFFFFF"/>
            <w:noWrap/>
            <w:vAlign w:val="bottom"/>
            <w:hideMark/>
          </w:tcPr>
          <w:p w:rsidR="004000FD" w:rsidRPr="00E4503A" w:rsidRDefault="004000FD" w:rsidP="009C4A9D">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4</w:t>
            </w:r>
          </w:p>
        </w:tc>
      </w:tr>
      <w:tr w:rsidR="004000FD" w:rsidRPr="00E4503A" w:rsidTr="009C4A9D">
        <w:trPr>
          <w:trHeight w:val="1118"/>
        </w:trPr>
        <w:tc>
          <w:tcPr>
            <w:tcW w:w="6804" w:type="dxa"/>
            <w:tcBorders>
              <w:top w:val="nil"/>
              <w:left w:val="nil"/>
              <w:bottom w:val="nil"/>
              <w:right w:val="nil"/>
            </w:tcBorders>
            <w:shd w:val="clear" w:color="000000" w:fill="FFFFFF"/>
            <w:hideMark/>
          </w:tcPr>
          <w:p w:rsidR="004000FD" w:rsidRPr="00E4503A" w:rsidRDefault="004000FD" w:rsidP="009C4A9D">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t>к Муниципальной программе Кесовогорского района "Формирование современной городской среды на</w:t>
            </w:r>
            <w:r w:rsidR="009C4A9D">
              <w:rPr>
                <w:rFonts w:ascii="Times New Roman" w:eastAsia="Times New Roman" w:hAnsi="Times New Roman" w:cs="Times New Roman"/>
                <w:sz w:val="24"/>
                <w:szCs w:val="24"/>
              </w:rPr>
              <w:t xml:space="preserve"> </w:t>
            </w:r>
            <w:r w:rsidRPr="00E4503A">
              <w:rPr>
                <w:rFonts w:ascii="Times New Roman" w:eastAsia="Times New Roman" w:hAnsi="Times New Roman" w:cs="Times New Roman"/>
                <w:sz w:val="24"/>
                <w:szCs w:val="24"/>
              </w:rPr>
              <w:t xml:space="preserve">территории городского поселения поселок Кесова Гора" на 2019-2024 годы </w:t>
            </w:r>
            <w:r w:rsidRPr="00E4503A">
              <w:rPr>
                <w:rFonts w:ascii="Times New Roman" w:eastAsia="Times New Roman" w:hAnsi="Times New Roman" w:cs="Times New Roman"/>
                <w:sz w:val="24"/>
                <w:szCs w:val="24"/>
              </w:rPr>
              <w:br/>
            </w:r>
          </w:p>
        </w:tc>
      </w:tr>
    </w:tbl>
    <w:p w:rsidR="004000FD" w:rsidRDefault="004000FD" w:rsidP="004000FD">
      <w:pPr>
        <w:spacing w:after="0" w:line="240" w:lineRule="auto"/>
        <w:jc w:val="center"/>
        <w:rPr>
          <w:rFonts w:ascii="Times New Roman" w:hAnsi="Times New Roman" w:cs="Times New Roman"/>
          <w:b/>
          <w:sz w:val="28"/>
          <w:szCs w:val="28"/>
        </w:rPr>
      </w:pPr>
    </w:p>
    <w:p w:rsidR="004000FD" w:rsidRPr="004000FD" w:rsidRDefault="004000FD" w:rsidP="004000FD">
      <w:pPr>
        <w:spacing w:after="0" w:line="240" w:lineRule="auto"/>
        <w:jc w:val="center"/>
        <w:rPr>
          <w:rFonts w:ascii="Times New Roman" w:hAnsi="Times New Roman" w:cs="Times New Roman"/>
          <w:b/>
          <w:sz w:val="24"/>
          <w:szCs w:val="24"/>
        </w:rPr>
      </w:pPr>
      <w:r w:rsidRPr="004000FD">
        <w:rPr>
          <w:rFonts w:ascii="Times New Roman" w:hAnsi="Times New Roman" w:cs="Times New Roman"/>
          <w:b/>
          <w:sz w:val="24"/>
          <w:szCs w:val="24"/>
        </w:rPr>
        <w:t xml:space="preserve">Адресный перечень объектов </w:t>
      </w:r>
    </w:p>
    <w:p w:rsidR="004000FD" w:rsidRPr="004000FD" w:rsidRDefault="004000FD" w:rsidP="004000FD">
      <w:pPr>
        <w:spacing w:after="0" w:line="240" w:lineRule="auto"/>
        <w:jc w:val="center"/>
        <w:rPr>
          <w:rFonts w:ascii="Times New Roman" w:hAnsi="Times New Roman" w:cs="Times New Roman"/>
          <w:b/>
          <w:sz w:val="24"/>
          <w:szCs w:val="24"/>
        </w:rPr>
      </w:pPr>
      <w:proofErr w:type="gramStart"/>
      <w:r w:rsidRPr="004000FD">
        <w:rPr>
          <w:rFonts w:ascii="Times New Roman" w:hAnsi="Times New Roman" w:cs="Times New Roman"/>
          <w:b/>
          <w:sz w:val="24"/>
          <w:szCs w:val="24"/>
        </w:rPr>
        <w:t xml:space="preserve">недвижимого имущества (включая объекты </w:t>
      </w:r>
      <w:proofErr w:type="gramEnd"/>
    </w:p>
    <w:p w:rsidR="004000FD" w:rsidRPr="004000FD" w:rsidRDefault="004000FD" w:rsidP="004000FD">
      <w:pPr>
        <w:spacing w:after="0" w:line="240" w:lineRule="auto"/>
        <w:jc w:val="center"/>
        <w:rPr>
          <w:rFonts w:ascii="Times New Roman" w:hAnsi="Times New Roman" w:cs="Times New Roman"/>
          <w:b/>
          <w:sz w:val="24"/>
          <w:szCs w:val="24"/>
        </w:rPr>
      </w:pPr>
      <w:r w:rsidRPr="004000FD">
        <w:rPr>
          <w:rFonts w:ascii="Times New Roman" w:hAnsi="Times New Roman" w:cs="Times New Roman"/>
          <w:b/>
          <w:sz w:val="24"/>
          <w:szCs w:val="24"/>
        </w:rPr>
        <w:t xml:space="preserve">незавершенного строительства) и земельных участков, </w:t>
      </w:r>
    </w:p>
    <w:p w:rsidR="004000FD" w:rsidRPr="004000FD" w:rsidRDefault="004000FD" w:rsidP="004000FD">
      <w:pPr>
        <w:spacing w:after="0" w:line="240" w:lineRule="auto"/>
        <w:jc w:val="center"/>
        <w:rPr>
          <w:rFonts w:ascii="Times New Roman" w:hAnsi="Times New Roman" w:cs="Times New Roman"/>
          <w:b/>
          <w:sz w:val="24"/>
          <w:szCs w:val="24"/>
        </w:rPr>
      </w:pPr>
      <w:r w:rsidRPr="004000FD">
        <w:rPr>
          <w:rFonts w:ascii="Times New Roman" w:hAnsi="Times New Roman" w:cs="Times New Roman"/>
          <w:b/>
          <w:sz w:val="24"/>
          <w:szCs w:val="24"/>
        </w:rPr>
        <w:t xml:space="preserve">находящихся в собственности (пользовании) юридических лиц и индивидуальных предпринимателей, </w:t>
      </w:r>
    </w:p>
    <w:p w:rsidR="004000FD" w:rsidRPr="004000FD" w:rsidRDefault="004000FD" w:rsidP="004000FD">
      <w:pPr>
        <w:spacing w:after="0" w:line="240" w:lineRule="auto"/>
        <w:jc w:val="center"/>
        <w:rPr>
          <w:rFonts w:ascii="Times New Roman" w:hAnsi="Times New Roman" w:cs="Times New Roman"/>
          <w:b/>
          <w:sz w:val="24"/>
          <w:szCs w:val="24"/>
        </w:rPr>
      </w:pPr>
      <w:r w:rsidRPr="004000FD">
        <w:rPr>
          <w:rFonts w:ascii="Times New Roman" w:hAnsi="Times New Roman" w:cs="Times New Roman"/>
          <w:b/>
          <w:sz w:val="24"/>
          <w:szCs w:val="24"/>
        </w:rPr>
        <w:t xml:space="preserve">подлежащих благоустройству не позднее 2024 года </w:t>
      </w:r>
    </w:p>
    <w:p w:rsidR="004000FD" w:rsidRPr="004000FD" w:rsidRDefault="004000FD" w:rsidP="004000FD">
      <w:pPr>
        <w:spacing w:after="0" w:line="240" w:lineRule="auto"/>
        <w:jc w:val="center"/>
        <w:rPr>
          <w:rFonts w:ascii="Times New Roman" w:hAnsi="Times New Roman" w:cs="Times New Roman"/>
          <w:b/>
          <w:sz w:val="24"/>
          <w:szCs w:val="24"/>
        </w:rPr>
      </w:pPr>
      <w:r w:rsidRPr="004000FD">
        <w:rPr>
          <w:rFonts w:ascii="Times New Roman" w:hAnsi="Times New Roman" w:cs="Times New Roman"/>
          <w:b/>
          <w:sz w:val="24"/>
          <w:szCs w:val="24"/>
        </w:rPr>
        <w:t>за счет средств указанных лиц</w:t>
      </w:r>
    </w:p>
    <w:p w:rsidR="004000FD" w:rsidRPr="004000FD" w:rsidRDefault="004000FD" w:rsidP="004000FD">
      <w:pPr>
        <w:spacing w:after="0" w:line="240" w:lineRule="auto"/>
        <w:jc w:val="center"/>
        <w:rPr>
          <w:rFonts w:ascii="Times New Roman" w:hAnsi="Times New Roman" w:cs="Times New Roman"/>
          <w:b/>
          <w:sz w:val="24"/>
          <w:szCs w:val="24"/>
        </w:rPr>
      </w:pPr>
    </w:p>
    <w:tbl>
      <w:tblPr>
        <w:tblStyle w:val="ae"/>
        <w:tblW w:w="9747" w:type="dxa"/>
        <w:tblLook w:val="04A0" w:firstRow="1" w:lastRow="0" w:firstColumn="1" w:lastColumn="0" w:noHBand="0" w:noVBand="1"/>
      </w:tblPr>
      <w:tblGrid>
        <w:gridCol w:w="675"/>
        <w:gridCol w:w="2410"/>
        <w:gridCol w:w="2268"/>
        <w:gridCol w:w="2303"/>
        <w:gridCol w:w="2091"/>
      </w:tblGrid>
      <w:tr w:rsidR="004000FD" w:rsidRPr="004000FD" w:rsidTr="009C4A9D">
        <w:tc>
          <w:tcPr>
            <w:tcW w:w="675"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 xml:space="preserve">№ </w:t>
            </w:r>
            <w:proofErr w:type="gramStart"/>
            <w:r w:rsidRPr="004000FD">
              <w:rPr>
                <w:rFonts w:ascii="Times New Roman" w:hAnsi="Times New Roman" w:cs="Times New Roman"/>
                <w:sz w:val="24"/>
                <w:szCs w:val="24"/>
              </w:rPr>
              <w:t>п</w:t>
            </w:r>
            <w:proofErr w:type="gramEnd"/>
            <w:r w:rsidRPr="004000FD">
              <w:rPr>
                <w:rFonts w:ascii="Times New Roman" w:hAnsi="Times New Roman" w:cs="Times New Roman"/>
                <w:sz w:val="24"/>
                <w:szCs w:val="24"/>
              </w:rPr>
              <w:t>/п</w:t>
            </w:r>
          </w:p>
        </w:tc>
        <w:tc>
          <w:tcPr>
            <w:tcW w:w="2410"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Наименование объекта недвижимого имущества</w:t>
            </w:r>
          </w:p>
        </w:tc>
        <w:tc>
          <w:tcPr>
            <w:tcW w:w="2268"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Адрес объекта недвижимого имущества</w:t>
            </w:r>
          </w:p>
        </w:tc>
        <w:tc>
          <w:tcPr>
            <w:tcW w:w="230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Кадастровый номер земельного участка</w:t>
            </w:r>
          </w:p>
        </w:tc>
        <w:tc>
          <w:tcPr>
            <w:tcW w:w="2091"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Площадь, кв.м.</w:t>
            </w:r>
          </w:p>
        </w:tc>
      </w:tr>
      <w:tr w:rsidR="004000FD" w:rsidRPr="004000FD" w:rsidTr="009C4A9D">
        <w:tc>
          <w:tcPr>
            <w:tcW w:w="675"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1</w:t>
            </w:r>
          </w:p>
        </w:tc>
        <w:tc>
          <w:tcPr>
            <w:tcW w:w="2410"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w:t>
            </w:r>
          </w:p>
        </w:tc>
        <w:tc>
          <w:tcPr>
            <w:tcW w:w="2268"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3</w:t>
            </w:r>
          </w:p>
        </w:tc>
        <w:tc>
          <w:tcPr>
            <w:tcW w:w="230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4</w:t>
            </w:r>
          </w:p>
        </w:tc>
        <w:tc>
          <w:tcPr>
            <w:tcW w:w="2091"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5</w:t>
            </w:r>
          </w:p>
        </w:tc>
      </w:tr>
      <w:tr w:rsidR="004000FD" w:rsidRPr="004000FD" w:rsidTr="009C4A9D">
        <w:tc>
          <w:tcPr>
            <w:tcW w:w="675"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1.</w:t>
            </w:r>
          </w:p>
        </w:tc>
        <w:tc>
          <w:tcPr>
            <w:tcW w:w="2410"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Магазин «Магнит»</w:t>
            </w:r>
          </w:p>
        </w:tc>
        <w:tc>
          <w:tcPr>
            <w:tcW w:w="2268" w:type="dxa"/>
          </w:tcPr>
          <w:p w:rsidR="004000FD" w:rsidRPr="004000FD" w:rsidRDefault="004000FD" w:rsidP="00051807">
            <w:pPr>
              <w:jc w:val="center"/>
              <w:rPr>
                <w:rFonts w:ascii="Times New Roman" w:hAnsi="Times New Roman" w:cs="Times New Roman"/>
                <w:sz w:val="24"/>
                <w:szCs w:val="24"/>
              </w:rPr>
            </w:pPr>
            <w:proofErr w:type="spellStart"/>
            <w:r w:rsidRPr="004000FD">
              <w:rPr>
                <w:rFonts w:ascii="Times New Roman" w:hAnsi="Times New Roman" w:cs="Times New Roman"/>
                <w:sz w:val="24"/>
                <w:szCs w:val="24"/>
              </w:rPr>
              <w:t>пгт</w:t>
            </w:r>
            <w:proofErr w:type="spellEnd"/>
            <w:r w:rsidRPr="004000FD">
              <w:rPr>
                <w:rFonts w:ascii="Times New Roman" w:hAnsi="Times New Roman" w:cs="Times New Roman"/>
                <w:sz w:val="24"/>
                <w:szCs w:val="24"/>
              </w:rPr>
              <w:t xml:space="preserve"> Кесова Гора, ул. Московская, д.1</w:t>
            </w:r>
          </w:p>
        </w:tc>
        <w:tc>
          <w:tcPr>
            <w:tcW w:w="230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69:13:0070137:171</w:t>
            </w:r>
          </w:p>
        </w:tc>
        <w:tc>
          <w:tcPr>
            <w:tcW w:w="2091"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1021</w:t>
            </w:r>
          </w:p>
        </w:tc>
      </w:tr>
      <w:tr w:rsidR="004000FD" w:rsidRPr="004000FD" w:rsidTr="009C4A9D">
        <w:tc>
          <w:tcPr>
            <w:tcW w:w="675"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2.</w:t>
            </w:r>
          </w:p>
        </w:tc>
        <w:tc>
          <w:tcPr>
            <w:tcW w:w="2410"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Магазин</w:t>
            </w:r>
          </w:p>
        </w:tc>
        <w:tc>
          <w:tcPr>
            <w:tcW w:w="2268" w:type="dxa"/>
          </w:tcPr>
          <w:p w:rsidR="004000FD" w:rsidRPr="004000FD" w:rsidRDefault="004000FD" w:rsidP="00051807">
            <w:pPr>
              <w:jc w:val="center"/>
              <w:rPr>
                <w:rFonts w:ascii="Times New Roman" w:hAnsi="Times New Roman" w:cs="Times New Roman"/>
                <w:sz w:val="24"/>
                <w:szCs w:val="24"/>
              </w:rPr>
            </w:pPr>
            <w:proofErr w:type="spellStart"/>
            <w:r w:rsidRPr="004000FD">
              <w:rPr>
                <w:rFonts w:ascii="Times New Roman" w:hAnsi="Times New Roman" w:cs="Times New Roman"/>
                <w:sz w:val="24"/>
                <w:szCs w:val="24"/>
              </w:rPr>
              <w:t>пгт</w:t>
            </w:r>
            <w:proofErr w:type="spellEnd"/>
            <w:r w:rsidRPr="004000FD">
              <w:rPr>
                <w:rFonts w:ascii="Times New Roman" w:hAnsi="Times New Roman" w:cs="Times New Roman"/>
                <w:sz w:val="24"/>
                <w:szCs w:val="24"/>
              </w:rPr>
              <w:t xml:space="preserve"> Кесова Гора, ул. Кооперативная, д.32</w:t>
            </w:r>
          </w:p>
        </w:tc>
        <w:tc>
          <w:tcPr>
            <w:tcW w:w="230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69:13:0070135:2</w:t>
            </w:r>
          </w:p>
        </w:tc>
        <w:tc>
          <w:tcPr>
            <w:tcW w:w="2091"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848</w:t>
            </w:r>
          </w:p>
        </w:tc>
      </w:tr>
      <w:tr w:rsidR="004000FD" w:rsidRPr="004000FD" w:rsidTr="009C4A9D">
        <w:tc>
          <w:tcPr>
            <w:tcW w:w="675"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3.</w:t>
            </w:r>
          </w:p>
        </w:tc>
        <w:tc>
          <w:tcPr>
            <w:tcW w:w="2410"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Магазин</w:t>
            </w:r>
          </w:p>
        </w:tc>
        <w:tc>
          <w:tcPr>
            <w:tcW w:w="2268" w:type="dxa"/>
          </w:tcPr>
          <w:p w:rsidR="004000FD" w:rsidRPr="004000FD" w:rsidRDefault="004000FD" w:rsidP="00051807">
            <w:pPr>
              <w:jc w:val="center"/>
              <w:rPr>
                <w:rFonts w:ascii="Times New Roman" w:hAnsi="Times New Roman" w:cs="Times New Roman"/>
                <w:sz w:val="24"/>
                <w:szCs w:val="24"/>
              </w:rPr>
            </w:pPr>
            <w:proofErr w:type="spellStart"/>
            <w:r w:rsidRPr="004000FD">
              <w:rPr>
                <w:rFonts w:ascii="Times New Roman" w:hAnsi="Times New Roman" w:cs="Times New Roman"/>
                <w:sz w:val="24"/>
                <w:szCs w:val="24"/>
              </w:rPr>
              <w:t>пгт</w:t>
            </w:r>
            <w:proofErr w:type="spellEnd"/>
            <w:r w:rsidRPr="004000FD">
              <w:rPr>
                <w:rFonts w:ascii="Times New Roman" w:hAnsi="Times New Roman" w:cs="Times New Roman"/>
                <w:sz w:val="24"/>
                <w:szCs w:val="24"/>
              </w:rPr>
              <w:t xml:space="preserve"> Кесова Гора, ул. им. </w:t>
            </w:r>
            <w:proofErr w:type="spellStart"/>
            <w:r w:rsidRPr="004000FD">
              <w:rPr>
                <w:rFonts w:ascii="Times New Roman" w:hAnsi="Times New Roman" w:cs="Times New Roman"/>
                <w:sz w:val="24"/>
                <w:szCs w:val="24"/>
              </w:rPr>
              <w:t>Алелюхина</w:t>
            </w:r>
            <w:proofErr w:type="spellEnd"/>
          </w:p>
        </w:tc>
        <w:tc>
          <w:tcPr>
            <w:tcW w:w="2303"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69:13:0070159:20</w:t>
            </w:r>
          </w:p>
        </w:tc>
        <w:tc>
          <w:tcPr>
            <w:tcW w:w="2091" w:type="dxa"/>
          </w:tcPr>
          <w:p w:rsidR="004000FD" w:rsidRPr="004000FD" w:rsidRDefault="004000FD" w:rsidP="00051807">
            <w:pPr>
              <w:jc w:val="center"/>
              <w:rPr>
                <w:rFonts w:ascii="Times New Roman" w:hAnsi="Times New Roman" w:cs="Times New Roman"/>
                <w:sz w:val="24"/>
                <w:szCs w:val="24"/>
              </w:rPr>
            </w:pPr>
            <w:r w:rsidRPr="004000FD">
              <w:rPr>
                <w:rFonts w:ascii="Times New Roman" w:hAnsi="Times New Roman" w:cs="Times New Roman"/>
                <w:sz w:val="24"/>
                <w:szCs w:val="24"/>
              </w:rPr>
              <w:t>63</w:t>
            </w:r>
          </w:p>
        </w:tc>
      </w:tr>
    </w:tbl>
    <w:p w:rsidR="00296D0C" w:rsidRDefault="00296D0C"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p w:rsidR="009C4A9D" w:rsidRDefault="009C4A9D" w:rsidP="00785568">
      <w:pPr>
        <w:ind w:firstLine="709"/>
        <w:jc w:val="right"/>
        <w:rPr>
          <w:rFonts w:ascii="Times New Roman" w:eastAsia="Calibri" w:hAnsi="Times New Roman" w:cs="Times New Roman"/>
          <w:sz w:val="28"/>
          <w:szCs w:val="28"/>
        </w:rPr>
      </w:pPr>
    </w:p>
    <w:p w:rsidR="00296D0C" w:rsidRDefault="00296D0C" w:rsidP="00785568">
      <w:pPr>
        <w:ind w:firstLine="709"/>
        <w:jc w:val="right"/>
        <w:rPr>
          <w:rFonts w:ascii="Times New Roman" w:eastAsia="Calibri" w:hAnsi="Times New Roman" w:cs="Times New Roman"/>
          <w:sz w:val="28"/>
          <w:szCs w:val="28"/>
        </w:rPr>
      </w:pPr>
    </w:p>
    <w:tbl>
      <w:tblPr>
        <w:tblW w:w="6804" w:type="dxa"/>
        <w:tblInd w:w="2943" w:type="dxa"/>
        <w:tblLook w:val="04A0" w:firstRow="1" w:lastRow="0" w:firstColumn="1" w:lastColumn="0" w:noHBand="0" w:noVBand="1"/>
      </w:tblPr>
      <w:tblGrid>
        <w:gridCol w:w="6804"/>
      </w:tblGrid>
      <w:tr w:rsidR="004000FD" w:rsidRPr="00E4503A" w:rsidTr="009C4A9D">
        <w:trPr>
          <w:trHeight w:val="315"/>
        </w:trPr>
        <w:tc>
          <w:tcPr>
            <w:tcW w:w="6804" w:type="dxa"/>
            <w:tcBorders>
              <w:top w:val="nil"/>
              <w:left w:val="nil"/>
              <w:bottom w:val="nil"/>
              <w:right w:val="nil"/>
            </w:tcBorders>
            <w:shd w:val="clear" w:color="000000" w:fill="FFFFFF"/>
            <w:noWrap/>
            <w:vAlign w:val="bottom"/>
            <w:hideMark/>
          </w:tcPr>
          <w:p w:rsidR="004000FD" w:rsidRPr="00E4503A" w:rsidRDefault="004000FD" w:rsidP="009C4A9D">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lastRenderedPageBreak/>
              <w:t xml:space="preserve">Приложение </w:t>
            </w:r>
            <w:r w:rsidR="00CE10B4">
              <w:rPr>
                <w:rFonts w:ascii="Times New Roman" w:eastAsia="Times New Roman" w:hAnsi="Times New Roman" w:cs="Times New Roman"/>
                <w:sz w:val="24"/>
                <w:szCs w:val="24"/>
              </w:rPr>
              <w:t>5</w:t>
            </w:r>
          </w:p>
        </w:tc>
      </w:tr>
      <w:tr w:rsidR="004000FD" w:rsidRPr="00E4503A" w:rsidTr="009C4A9D">
        <w:trPr>
          <w:trHeight w:val="976"/>
        </w:trPr>
        <w:tc>
          <w:tcPr>
            <w:tcW w:w="6804" w:type="dxa"/>
            <w:tcBorders>
              <w:top w:val="nil"/>
              <w:left w:val="nil"/>
              <w:bottom w:val="nil"/>
              <w:right w:val="nil"/>
            </w:tcBorders>
            <w:shd w:val="clear" w:color="000000" w:fill="FFFFFF"/>
            <w:hideMark/>
          </w:tcPr>
          <w:p w:rsidR="004000FD" w:rsidRPr="00E4503A" w:rsidRDefault="004000FD" w:rsidP="009C4A9D">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t xml:space="preserve">к Муниципальной программе Кесовогорского района "Формирование современной городской среды на территории городского поселения поселок Кесова Гора" на 2019-2024 годы </w:t>
            </w:r>
            <w:r w:rsidRPr="00E4503A">
              <w:rPr>
                <w:rFonts w:ascii="Times New Roman" w:eastAsia="Times New Roman" w:hAnsi="Times New Roman" w:cs="Times New Roman"/>
                <w:sz w:val="24"/>
                <w:szCs w:val="24"/>
              </w:rPr>
              <w:br/>
            </w:r>
          </w:p>
        </w:tc>
      </w:tr>
    </w:tbl>
    <w:p w:rsidR="009C4A9D" w:rsidRDefault="009C4A9D" w:rsidP="00785568">
      <w:pPr>
        <w:spacing w:after="0" w:line="240" w:lineRule="auto"/>
        <w:jc w:val="center"/>
        <w:rPr>
          <w:rFonts w:ascii="Times New Roman" w:eastAsia="Calibri" w:hAnsi="Times New Roman" w:cs="Times New Roman"/>
          <w:b/>
          <w:color w:val="000000"/>
          <w:sz w:val="24"/>
          <w:szCs w:val="24"/>
        </w:rPr>
      </w:pPr>
    </w:p>
    <w:p w:rsidR="00785568" w:rsidRPr="004000FD" w:rsidRDefault="00785568" w:rsidP="00785568">
      <w:pPr>
        <w:spacing w:after="0" w:line="240" w:lineRule="auto"/>
        <w:jc w:val="center"/>
        <w:rPr>
          <w:rFonts w:ascii="Times New Roman" w:eastAsia="Calibri" w:hAnsi="Times New Roman" w:cs="Times New Roman"/>
          <w:b/>
          <w:color w:val="000000"/>
          <w:sz w:val="24"/>
          <w:szCs w:val="24"/>
        </w:rPr>
      </w:pPr>
      <w:r w:rsidRPr="004000FD">
        <w:rPr>
          <w:rFonts w:ascii="Times New Roman" w:eastAsia="Calibri" w:hAnsi="Times New Roman" w:cs="Times New Roman"/>
          <w:b/>
          <w:color w:val="000000"/>
          <w:sz w:val="24"/>
          <w:szCs w:val="24"/>
        </w:rPr>
        <w:t>Нормативная стоимость (единичные расценки) работ,</w:t>
      </w:r>
    </w:p>
    <w:p w:rsidR="00785568" w:rsidRPr="004000FD" w:rsidRDefault="00785568" w:rsidP="00785568">
      <w:pPr>
        <w:spacing w:after="0" w:line="240" w:lineRule="auto"/>
        <w:jc w:val="center"/>
        <w:rPr>
          <w:rFonts w:ascii="Times New Roman" w:eastAsia="Calibri" w:hAnsi="Times New Roman" w:cs="Times New Roman"/>
          <w:b/>
          <w:color w:val="000000"/>
          <w:sz w:val="24"/>
          <w:szCs w:val="24"/>
        </w:rPr>
      </w:pPr>
      <w:r w:rsidRPr="004000FD">
        <w:rPr>
          <w:rFonts w:ascii="Times New Roman" w:eastAsia="Calibri" w:hAnsi="Times New Roman" w:cs="Times New Roman"/>
          <w:b/>
          <w:color w:val="000000"/>
          <w:sz w:val="24"/>
          <w:szCs w:val="24"/>
        </w:rPr>
        <w:t>входящих в состав минимального и дополнительного перечней</w:t>
      </w:r>
    </w:p>
    <w:p w:rsidR="00785568" w:rsidRPr="004000FD" w:rsidRDefault="00785568" w:rsidP="00785568">
      <w:pPr>
        <w:spacing w:after="0" w:line="240" w:lineRule="auto"/>
        <w:jc w:val="center"/>
        <w:rPr>
          <w:rFonts w:ascii="Times New Roman" w:eastAsia="Calibri" w:hAnsi="Times New Roman" w:cs="Times New Roman"/>
          <w:b/>
          <w:color w:val="000000"/>
          <w:sz w:val="24"/>
          <w:szCs w:val="24"/>
        </w:rPr>
      </w:pPr>
      <w:r w:rsidRPr="004000FD">
        <w:rPr>
          <w:rFonts w:ascii="Times New Roman" w:eastAsia="Calibri" w:hAnsi="Times New Roman" w:cs="Times New Roman"/>
          <w:b/>
          <w:color w:val="000000"/>
          <w:sz w:val="24"/>
          <w:szCs w:val="24"/>
        </w:rPr>
        <w:t>работ по благоустройству дворовых территорий</w:t>
      </w:r>
    </w:p>
    <w:p w:rsidR="00785568" w:rsidRPr="004000FD" w:rsidRDefault="00785568" w:rsidP="00785568">
      <w:pPr>
        <w:spacing w:after="0" w:line="240" w:lineRule="auto"/>
        <w:jc w:val="center"/>
        <w:rPr>
          <w:rFonts w:ascii="Times New Roman" w:eastAsia="Calibri" w:hAnsi="Times New Roman" w:cs="Times New Roman"/>
          <w:bCs/>
          <w:color w:val="000000"/>
          <w:sz w:val="24"/>
          <w:szCs w:val="24"/>
        </w:rPr>
      </w:pPr>
    </w:p>
    <w:tbl>
      <w:tblPr>
        <w:tblStyle w:val="ae"/>
        <w:tblW w:w="9747" w:type="dxa"/>
        <w:tblLook w:val="04A0" w:firstRow="1" w:lastRow="0" w:firstColumn="1" w:lastColumn="0" w:noHBand="0" w:noVBand="1"/>
      </w:tblPr>
      <w:tblGrid>
        <w:gridCol w:w="576"/>
        <w:gridCol w:w="5628"/>
        <w:gridCol w:w="1417"/>
        <w:gridCol w:w="2126"/>
      </w:tblGrid>
      <w:tr w:rsidR="00785568" w:rsidRPr="003D47F6" w:rsidTr="009C4A9D">
        <w:trPr>
          <w:trHeight w:val="853"/>
        </w:trPr>
        <w:tc>
          <w:tcPr>
            <w:tcW w:w="576" w:type="dxa"/>
          </w:tcPr>
          <w:p w:rsidR="00785568" w:rsidRPr="00536494" w:rsidRDefault="00785568" w:rsidP="00334801">
            <w:pPr>
              <w:jc w:val="center"/>
              <w:rPr>
                <w:rFonts w:ascii="Times New Roman" w:eastAsia="Calibri" w:hAnsi="Times New Roman" w:cs="Times New Roman"/>
                <w:bCs/>
                <w:color w:val="000000"/>
                <w:sz w:val="24"/>
                <w:szCs w:val="24"/>
              </w:rPr>
            </w:pPr>
            <w:r w:rsidRPr="00536494">
              <w:rPr>
                <w:rFonts w:ascii="Times New Roman" w:eastAsia="Calibri" w:hAnsi="Times New Roman" w:cs="Times New Roman"/>
                <w:bCs/>
                <w:color w:val="000000"/>
                <w:sz w:val="24"/>
                <w:szCs w:val="24"/>
              </w:rPr>
              <w:t xml:space="preserve">№ </w:t>
            </w:r>
            <w:proofErr w:type="gramStart"/>
            <w:r w:rsidRPr="00536494">
              <w:rPr>
                <w:rFonts w:ascii="Times New Roman" w:eastAsia="Calibri" w:hAnsi="Times New Roman" w:cs="Times New Roman"/>
                <w:bCs/>
                <w:color w:val="000000"/>
                <w:sz w:val="24"/>
                <w:szCs w:val="24"/>
              </w:rPr>
              <w:t>п</w:t>
            </w:r>
            <w:proofErr w:type="gramEnd"/>
            <w:r w:rsidRPr="00536494">
              <w:rPr>
                <w:rFonts w:ascii="Times New Roman" w:eastAsia="Calibri" w:hAnsi="Times New Roman" w:cs="Times New Roman"/>
                <w:bCs/>
                <w:color w:val="000000"/>
                <w:sz w:val="24"/>
                <w:szCs w:val="24"/>
              </w:rPr>
              <w:t>/п</w:t>
            </w:r>
          </w:p>
        </w:tc>
        <w:tc>
          <w:tcPr>
            <w:tcW w:w="5628" w:type="dxa"/>
          </w:tcPr>
          <w:p w:rsidR="00785568" w:rsidRPr="00536494" w:rsidRDefault="00785568" w:rsidP="00334801">
            <w:pPr>
              <w:jc w:val="center"/>
              <w:rPr>
                <w:rFonts w:ascii="Times New Roman" w:eastAsia="Calibri" w:hAnsi="Times New Roman" w:cs="Times New Roman"/>
                <w:bCs/>
                <w:color w:val="000000"/>
                <w:sz w:val="24"/>
                <w:szCs w:val="24"/>
              </w:rPr>
            </w:pPr>
            <w:r w:rsidRPr="00536494">
              <w:rPr>
                <w:rFonts w:ascii="Times New Roman" w:eastAsia="Calibri" w:hAnsi="Times New Roman" w:cs="Times New Roman"/>
                <w:bCs/>
                <w:color w:val="000000"/>
                <w:sz w:val="24"/>
                <w:szCs w:val="24"/>
              </w:rPr>
              <w:t>Виды работ</w:t>
            </w:r>
          </w:p>
        </w:tc>
        <w:tc>
          <w:tcPr>
            <w:tcW w:w="1417" w:type="dxa"/>
          </w:tcPr>
          <w:p w:rsidR="00785568" w:rsidRPr="00536494" w:rsidRDefault="00785568" w:rsidP="00334801">
            <w:pPr>
              <w:jc w:val="center"/>
              <w:rPr>
                <w:rFonts w:ascii="Times New Roman" w:eastAsia="Calibri" w:hAnsi="Times New Roman" w:cs="Times New Roman"/>
                <w:bCs/>
                <w:color w:val="000000"/>
                <w:sz w:val="24"/>
                <w:szCs w:val="24"/>
              </w:rPr>
            </w:pPr>
            <w:r w:rsidRPr="00536494">
              <w:rPr>
                <w:rFonts w:ascii="Times New Roman" w:eastAsia="Calibri" w:hAnsi="Times New Roman" w:cs="Times New Roman"/>
                <w:bCs/>
                <w:color w:val="000000"/>
                <w:sz w:val="24"/>
                <w:szCs w:val="24"/>
              </w:rPr>
              <w:t>Единица изменения</w:t>
            </w:r>
          </w:p>
        </w:tc>
        <w:tc>
          <w:tcPr>
            <w:tcW w:w="2126" w:type="dxa"/>
          </w:tcPr>
          <w:p w:rsidR="00785568" w:rsidRPr="00536494" w:rsidRDefault="00785568" w:rsidP="00334801">
            <w:pPr>
              <w:jc w:val="center"/>
              <w:rPr>
                <w:rFonts w:ascii="Times New Roman" w:eastAsia="Calibri" w:hAnsi="Times New Roman" w:cs="Times New Roman"/>
                <w:bCs/>
                <w:color w:val="000000"/>
                <w:sz w:val="24"/>
                <w:szCs w:val="24"/>
              </w:rPr>
            </w:pPr>
            <w:r w:rsidRPr="00536494">
              <w:rPr>
                <w:rFonts w:ascii="Times New Roman" w:eastAsia="Calibri" w:hAnsi="Times New Roman" w:cs="Times New Roman"/>
                <w:bCs/>
                <w:color w:val="000000"/>
                <w:sz w:val="24"/>
                <w:szCs w:val="24"/>
              </w:rPr>
              <w:t>Сумма за единицу измерения</w:t>
            </w:r>
            <w:r w:rsidR="009C4A9D">
              <w:rPr>
                <w:rFonts w:ascii="Times New Roman" w:eastAsia="Calibri" w:hAnsi="Times New Roman" w:cs="Times New Roman"/>
                <w:bCs/>
                <w:color w:val="000000"/>
                <w:sz w:val="24"/>
                <w:szCs w:val="24"/>
              </w:rPr>
              <w:t>,</w:t>
            </w:r>
          </w:p>
          <w:p w:rsidR="00785568" w:rsidRDefault="00785568" w:rsidP="00334801">
            <w:pPr>
              <w:jc w:val="center"/>
              <w:rPr>
                <w:rFonts w:ascii="Times New Roman" w:eastAsia="Calibri" w:hAnsi="Times New Roman" w:cs="Times New Roman"/>
                <w:bCs/>
                <w:color w:val="000000"/>
                <w:sz w:val="24"/>
                <w:szCs w:val="24"/>
              </w:rPr>
            </w:pPr>
            <w:r w:rsidRPr="00536494">
              <w:rPr>
                <w:rFonts w:ascii="Times New Roman" w:eastAsia="Calibri" w:hAnsi="Times New Roman" w:cs="Times New Roman"/>
                <w:bCs/>
                <w:color w:val="000000"/>
                <w:sz w:val="24"/>
                <w:szCs w:val="24"/>
              </w:rPr>
              <w:t xml:space="preserve"> тыс. руб.</w:t>
            </w:r>
          </w:p>
          <w:p w:rsidR="00785568" w:rsidRPr="00536494" w:rsidRDefault="00785568" w:rsidP="00334801">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(без НДС)</w:t>
            </w:r>
          </w:p>
        </w:tc>
      </w:tr>
      <w:tr w:rsidR="00785568" w:rsidRPr="003D47F6" w:rsidTr="009C4A9D">
        <w:trPr>
          <w:trHeight w:val="511"/>
        </w:trPr>
        <w:tc>
          <w:tcPr>
            <w:tcW w:w="576" w:type="dxa"/>
          </w:tcPr>
          <w:p w:rsidR="00785568" w:rsidRDefault="00785568" w:rsidP="00334801">
            <w:pPr>
              <w:jc w:val="center"/>
              <w:rPr>
                <w:rFonts w:ascii="Times New Roman" w:eastAsia="Calibri" w:hAnsi="Times New Roman" w:cs="Times New Roman"/>
                <w:bCs/>
                <w:color w:val="000000"/>
              </w:rPr>
            </w:pPr>
          </w:p>
          <w:p w:rsidR="00785568" w:rsidRPr="00C07E9A" w:rsidRDefault="00785568" w:rsidP="00334801">
            <w:pPr>
              <w:jc w:val="center"/>
              <w:rPr>
                <w:rFonts w:ascii="Times New Roman" w:eastAsia="Calibri" w:hAnsi="Times New Roman" w:cs="Times New Roman"/>
                <w:b/>
                <w:bCs/>
                <w:color w:val="000000"/>
              </w:rPr>
            </w:pPr>
            <w:r w:rsidRPr="00C07E9A">
              <w:rPr>
                <w:rFonts w:ascii="Times New Roman" w:eastAsia="Calibri" w:hAnsi="Times New Roman" w:cs="Times New Roman"/>
                <w:b/>
                <w:bCs/>
                <w:color w:val="000000"/>
              </w:rPr>
              <w:t>I.</w:t>
            </w:r>
          </w:p>
        </w:tc>
        <w:tc>
          <w:tcPr>
            <w:tcW w:w="9171" w:type="dxa"/>
            <w:gridSpan w:val="3"/>
          </w:tcPr>
          <w:p w:rsidR="00785568" w:rsidRPr="00C07E9A" w:rsidRDefault="00785568" w:rsidP="00334801">
            <w:pPr>
              <w:jc w:val="center"/>
              <w:rPr>
                <w:rFonts w:ascii="Times New Roman" w:eastAsia="Calibri" w:hAnsi="Times New Roman" w:cs="Times New Roman"/>
                <w:b/>
                <w:bCs/>
                <w:color w:val="000000"/>
              </w:rPr>
            </w:pPr>
            <w:r w:rsidRPr="00C07E9A">
              <w:rPr>
                <w:rFonts w:ascii="Times New Roman" w:eastAsia="Calibri" w:hAnsi="Times New Roman" w:cs="Times New Roman"/>
                <w:b/>
                <w:bCs/>
                <w:color w:val="000000"/>
              </w:rPr>
              <w:t xml:space="preserve">Минимальный перечень работ </w:t>
            </w:r>
          </w:p>
          <w:p w:rsidR="00785568" w:rsidRPr="00B162B4" w:rsidRDefault="00785568" w:rsidP="00334801">
            <w:pPr>
              <w:jc w:val="center"/>
              <w:rPr>
                <w:rFonts w:ascii="Times New Roman" w:eastAsia="Calibri" w:hAnsi="Times New Roman" w:cs="Times New Roman"/>
                <w:bCs/>
                <w:color w:val="000000"/>
              </w:rPr>
            </w:pPr>
            <w:r w:rsidRPr="00C07E9A">
              <w:rPr>
                <w:rFonts w:ascii="Times New Roman" w:eastAsia="Calibri" w:hAnsi="Times New Roman" w:cs="Times New Roman"/>
                <w:b/>
                <w:bCs/>
                <w:color w:val="000000"/>
              </w:rPr>
              <w:t>по благоустройству дворовых территорий многоквартирных домов</w:t>
            </w:r>
          </w:p>
        </w:tc>
      </w:tr>
      <w:tr w:rsidR="00785568" w:rsidRPr="003D47F6" w:rsidTr="009C4A9D">
        <w:trPr>
          <w:trHeight w:val="481"/>
        </w:trPr>
        <w:tc>
          <w:tcPr>
            <w:tcW w:w="576" w:type="dxa"/>
          </w:tcPr>
          <w:p w:rsidR="00785568" w:rsidRPr="00A57E05" w:rsidRDefault="00785568" w:rsidP="00334801">
            <w:pPr>
              <w:jc w:val="center"/>
              <w:rPr>
                <w:rFonts w:ascii="Times New Roman" w:eastAsia="Calibri" w:hAnsi="Times New Roman" w:cs="Times New Roman"/>
                <w:bCs/>
                <w:color w:val="000000"/>
              </w:rPr>
            </w:pPr>
            <w:r w:rsidRPr="00A57E05">
              <w:rPr>
                <w:rFonts w:ascii="Times New Roman" w:eastAsia="Calibri" w:hAnsi="Times New Roman" w:cs="Times New Roman"/>
                <w:bCs/>
                <w:color w:val="000000"/>
              </w:rPr>
              <w:t>1.1.</w:t>
            </w:r>
          </w:p>
        </w:tc>
        <w:tc>
          <w:tcPr>
            <w:tcW w:w="5628" w:type="dxa"/>
          </w:tcPr>
          <w:p w:rsidR="00785568" w:rsidRPr="00A57E05" w:rsidRDefault="00785568" w:rsidP="00334801">
            <w:pPr>
              <w:rPr>
                <w:rFonts w:ascii="Times New Roman" w:eastAsia="Calibri" w:hAnsi="Times New Roman" w:cs="Times New Roman"/>
                <w:bCs/>
                <w:color w:val="000000"/>
              </w:rPr>
            </w:pPr>
            <w:r w:rsidRPr="00A57E05">
              <w:rPr>
                <w:rFonts w:ascii="Times New Roman" w:eastAsia="Calibri" w:hAnsi="Times New Roman" w:cs="Times New Roman"/>
                <w:bCs/>
                <w:color w:val="000000"/>
              </w:rPr>
              <w:t>Ремонт дворовых проездов (асфальтобетонное покрытие)</w:t>
            </w:r>
          </w:p>
        </w:tc>
        <w:tc>
          <w:tcPr>
            <w:tcW w:w="1417"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bCs/>
                <w:color w:val="000000"/>
              </w:rPr>
              <w:t xml:space="preserve">1 </w:t>
            </w:r>
            <w:r w:rsidRPr="00A57E05">
              <w:rPr>
                <w:rFonts w:ascii="Times New Roman" w:eastAsia="Calibri" w:hAnsi="Times New Roman" w:cs="Times New Roman"/>
                <w:color w:val="000000"/>
              </w:rPr>
              <w:t>м</w:t>
            </w:r>
            <w:proofErr w:type="gramStart"/>
            <w:r w:rsidRPr="00A57E05">
              <w:rPr>
                <w:rFonts w:ascii="Times New Roman" w:eastAsia="Calibri" w:hAnsi="Times New Roman" w:cs="Times New Roman"/>
                <w:color w:val="000000"/>
                <w:vertAlign w:val="superscript"/>
              </w:rPr>
              <w:t>2</w:t>
            </w:r>
            <w:proofErr w:type="gramEnd"/>
          </w:p>
        </w:tc>
        <w:tc>
          <w:tcPr>
            <w:tcW w:w="2126" w:type="dxa"/>
            <w:vAlign w:val="center"/>
          </w:tcPr>
          <w:p w:rsidR="00785568" w:rsidRPr="00A57E05" w:rsidRDefault="00785568" w:rsidP="00334801">
            <w:pPr>
              <w:jc w:val="center"/>
              <w:rPr>
                <w:rFonts w:ascii="Times New Roman" w:eastAsia="Calibri" w:hAnsi="Times New Roman" w:cs="Times New Roman"/>
                <w:bCs/>
                <w:color w:val="000000"/>
              </w:rPr>
            </w:pPr>
            <w:r w:rsidRPr="00A57E05">
              <w:rPr>
                <w:rFonts w:ascii="Times New Roman" w:eastAsia="Calibri" w:hAnsi="Times New Roman" w:cs="Times New Roman"/>
                <w:bCs/>
                <w:color w:val="000000"/>
              </w:rPr>
              <w:t>1,3</w:t>
            </w:r>
          </w:p>
          <w:p w:rsidR="00785568" w:rsidRPr="00A57E05" w:rsidRDefault="00785568" w:rsidP="00334801">
            <w:pPr>
              <w:jc w:val="center"/>
              <w:rPr>
                <w:rFonts w:ascii="Times New Roman" w:eastAsia="Calibri" w:hAnsi="Times New Roman" w:cs="Times New Roman"/>
                <w:bCs/>
                <w:color w:val="000000"/>
              </w:rPr>
            </w:pPr>
          </w:p>
        </w:tc>
      </w:tr>
      <w:tr w:rsidR="00785568" w:rsidRPr="003D47F6" w:rsidTr="009C4A9D">
        <w:trPr>
          <w:trHeight w:val="222"/>
        </w:trPr>
        <w:tc>
          <w:tcPr>
            <w:tcW w:w="576" w:type="dxa"/>
          </w:tcPr>
          <w:p w:rsidR="00785568" w:rsidRPr="00A57E05" w:rsidRDefault="00785568" w:rsidP="00334801">
            <w:pPr>
              <w:jc w:val="center"/>
              <w:rPr>
                <w:rFonts w:ascii="Times New Roman" w:eastAsia="Calibri" w:hAnsi="Times New Roman" w:cs="Times New Roman"/>
                <w:bCs/>
                <w:color w:val="000000"/>
              </w:rPr>
            </w:pPr>
            <w:r w:rsidRPr="00A57E05">
              <w:rPr>
                <w:rFonts w:ascii="Times New Roman" w:eastAsia="Calibri" w:hAnsi="Times New Roman" w:cs="Times New Roman"/>
                <w:bCs/>
                <w:color w:val="000000"/>
              </w:rPr>
              <w:t>1.2.</w:t>
            </w:r>
          </w:p>
        </w:tc>
        <w:tc>
          <w:tcPr>
            <w:tcW w:w="5628" w:type="dxa"/>
          </w:tcPr>
          <w:p w:rsidR="00785568" w:rsidRPr="00A57E05" w:rsidRDefault="00785568" w:rsidP="00334801">
            <w:pPr>
              <w:rPr>
                <w:rFonts w:ascii="Times New Roman" w:hAnsi="Times New Roman" w:cs="Times New Roman"/>
              </w:rPr>
            </w:pPr>
            <w:r w:rsidRPr="00A57E05">
              <w:rPr>
                <w:rFonts w:ascii="Times New Roman" w:eastAsia="Calibri" w:hAnsi="Times New Roman" w:cs="Times New Roman"/>
                <w:bCs/>
                <w:color w:val="000000"/>
              </w:rPr>
              <w:t>Обустройство тротуара (асфальтобетонное покрытие)</w:t>
            </w:r>
          </w:p>
        </w:tc>
        <w:tc>
          <w:tcPr>
            <w:tcW w:w="1417" w:type="dxa"/>
          </w:tcPr>
          <w:p w:rsidR="00785568" w:rsidRPr="00A57E05" w:rsidRDefault="00785568" w:rsidP="00334801">
            <w:pPr>
              <w:jc w:val="center"/>
              <w:rPr>
                <w:rFonts w:ascii="Times New Roman" w:eastAsia="Calibri" w:hAnsi="Times New Roman" w:cs="Times New Roman"/>
                <w:bCs/>
                <w:color w:val="000000"/>
              </w:rPr>
            </w:pPr>
            <w:r w:rsidRPr="00A57E05">
              <w:rPr>
                <w:rFonts w:ascii="Times New Roman" w:eastAsia="Calibri" w:hAnsi="Times New Roman" w:cs="Times New Roman"/>
                <w:bCs/>
                <w:color w:val="000000"/>
              </w:rPr>
              <w:t xml:space="preserve">1 </w:t>
            </w:r>
            <w:r w:rsidRPr="00A57E05">
              <w:rPr>
                <w:rFonts w:ascii="Times New Roman" w:eastAsia="Calibri" w:hAnsi="Times New Roman" w:cs="Times New Roman"/>
                <w:color w:val="000000"/>
              </w:rPr>
              <w:t>м</w:t>
            </w:r>
            <w:proofErr w:type="gramStart"/>
            <w:r w:rsidRPr="00A57E05">
              <w:rPr>
                <w:rFonts w:ascii="Times New Roman" w:eastAsia="Calibri" w:hAnsi="Times New Roman" w:cs="Times New Roman"/>
                <w:color w:val="000000"/>
                <w:vertAlign w:val="superscript"/>
              </w:rPr>
              <w:t>2</w:t>
            </w:r>
            <w:proofErr w:type="gramEnd"/>
          </w:p>
        </w:tc>
        <w:tc>
          <w:tcPr>
            <w:tcW w:w="2126" w:type="dxa"/>
            <w:vAlign w:val="center"/>
          </w:tcPr>
          <w:p w:rsidR="00785568" w:rsidRPr="00A57E05" w:rsidRDefault="00785568" w:rsidP="00334801">
            <w:pPr>
              <w:jc w:val="center"/>
              <w:rPr>
                <w:rFonts w:ascii="Times New Roman" w:eastAsia="Calibri" w:hAnsi="Times New Roman" w:cs="Times New Roman"/>
                <w:bCs/>
                <w:color w:val="000000"/>
              </w:rPr>
            </w:pPr>
            <w:r w:rsidRPr="00A57E05">
              <w:rPr>
                <w:rFonts w:ascii="Times New Roman" w:eastAsia="Calibri" w:hAnsi="Times New Roman" w:cs="Times New Roman"/>
                <w:bCs/>
                <w:color w:val="000000"/>
              </w:rPr>
              <w:t>1,90</w:t>
            </w:r>
          </w:p>
        </w:tc>
      </w:tr>
      <w:tr w:rsidR="00785568" w:rsidRPr="003D47F6" w:rsidTr="009C4A9D">
        <w:trPr>
          <w:trHeight w:val="371"/>
        </w:trPr>
        <w:tc>
          <w:tcPr>
            <w:tcW w:w="576" w:type="dxa"/>
          </w:tcPr>
          <w:p w:rsidR="00785568" w:rsidRPr="00A57E05" w:rsidRDefault="00785568" w:rsidP="00334801">
            <w:pPr>
              <w:jc w:val="center"/>
              <w:rPr>
                <w:rFonts w:ascii="Times New Roman" w:eastAsia="Calibri" w:hAnsi="Times New Roman" w:cs="Times New Roman"/>
                <w:bCs/>
                <w:color w:val="000000"/>
              </w:rPr>
            </w:pPr>
            <w:r w:rsidRPr="00A57E05">
              <w:rPr>
                <w:rFonts w:ascii="Times New Roman" w:eastAsia="Calibri" w:hAnsi="Times New Roman" w:cs="Times New Roman"/>
                <w:bCs/>
                <w:color w:val="000000"/>
              </w:rPr>
              <w:t>1.3.</w:t>
            </w:r>
          </w:p>
        </w:tc>
        <w:tc>
          <w:tcPr>
            <w:tcW w:w="5628" w:type="dxa"/>
          </w:tcPr>
          <w:p w:rsidR="00785568" w:rsidRPr="00A57E05" w:rsidRDefault="00785568" w:rsidP="00334801">
            <w:pPr>
              <w:rPr>
                <w:rFonts w:ascii="Times New Roman" w:eastAsia="Calibri" w:hAnsi="Times New Roman" w:cs="Times New Roman"/>
                <w:bCs/>
                <w:color w:val="000000"/>
              </w:rPr>
            </w:pPr>
            <w:r w:rsidRPr="00A57E05">
              <w:rPr>
                <w:rFonts w:ascii="Times New Roman" w:eastAsia="Calibri" w:hAnsi="Times New Roman" w:cs="Times New Roman"/>
                <w:color w:val="000000"/>
              </w:rPr>
              <w:t>Устройство площадки для сбора ТБО</w:t>
            </w:r>
          </w:p>
        </w:tc>
        <w:tc>
          <w:tcPr>
            <w:tcW w:w="1417"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bCs/>
                <w:color w:val="000000"/>
              </w:rPr>
              <w:t xml:space="preserve">1 </w:t>
            </w:r>
            <w:r w:rsidRPr="00A57E05">
              <w:rPr>
                <w:rFonts w:ascii="Times New Roman" w:eastAsia="Calibri" w:hAnsi="Times New Roman" w:cs="Times New Roman"/>
                <w:color w:val="000000"/>
              </w:rPr>
              <w:t>м</w:t>
            </w:r>
            <w:proofErr w:type="gramStart"/>
            <w:r w:rsidRPr="00A57E05">
              <w:rPr>
                <w:rFonts w:ascii="Times New Roman" w:eastAsia="Calibri" w:hAnsi="Times New Roman" w:cs="Times New Roman"/>
                <w:color w:val="000000"/>
                <w:vertAlign w:val="superscript"/>
              </w:rPr>
              <w:t>2</w:t>
            </w:r>
            <w:proofErr w:type="gramEnd"/>
          </w:p>
        </w:tc>
        <w:tc>
          <w:tcPr>
            <w:tcW w:w="2126" w:type="dxa"/>
            <w:vAlign w:val="center"/>
          </w:tcPr>
          <w:p w:rsidR="00785568" w:rsidRPr="00A57E05" w:rsidRDefault="00785568" w:rsidP="00334801">
            <w:pPr>
              <w:jc w:val="center"/>
              <w:rPr>
                <w:rFonts w:ascii="Times New Roman" w:eastAsia="Calibri" w:hAnsi="Times New Roman" w:cs="Times New Roman"/>
                <w:bCs/>
                <w:color w:val="000000"/>
              </w:rPr>
            </w:pPr>
            <w:r w:rsidRPr="00A57E05">
              <w:rPr>
                <w:rFonts w:ascii="Times New Roman" w:eastAsia="Calibri" w:hAnsi="Times New Roman" w:cs="Times New Roman"/>
                <w:color w:val="000000"/>
              </w:rPr>
              <w:t>2,1</w:t>
            </w:r>
          </w:p>
        </w:tc>
      </w:tr>
      <w:tr w:rsidR="00785568" w:rsidRPr="003D47F6" w:rsidTr="009C4A9D">
        <w:trPr>
          <w:trHeight w:val="248"/>
        </w:trPr>
        <w:tc>
          <w:tcPr>
            <w:tcW w:w="576"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bCs/>
                <w:color w:val="000000"/>
              </w:rPr>
              <w:t>1.4.</w:t>
            </w:r>
          </w:p>
        </w:tc>
        <w:tc>
          <w:tcPr>
            <w:tcW w:w="5628" w:type="dxa"/>
          </w:tcPr>
          <w:p w:rsidR="00785568" w:rsidRPr="00A57E05" w:rsidRDefault="00785568" w:rsidP="00334801">
            <w:pPr>
              <w:rPr>
                <w:rFonts w:ascii="Times New Roman" w:eastAsia="Calibri" w:hAnsi="Times New Roman" w:cs="Times New Roman"/>
                <w:color w:val="000000"/>
              </w:rPr>
            </w:pPr>
            <w:r w:rsidRPr="00A57E05">
              <w:rPr>
                <w:rFonts w:ascii="Times New Roman" w:eastAsia="Calibri" w:hAnsi="Times New Roman" w:cs="Times New Roman"/>
                <w:bCs/>
                <w:color w:val="000000"/>
              </w:rPr>
              <w:t>Ограждение площадки для сбора ТБО</w:t>
            </w:r>
          </w:p>
        </w:tc>
        <w:tc>
          <w:tcPr>
            <w:tcW w:w="1417"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п</w:t>
            </w:r>
            <w:proofErr w:type="gramStart"/>
            <w:r w:rsidRPr="00A57E05">
              <w:rPr>
                <w:rFonts w:ascii="Times New Roman" w:eastAsia="Calibri" w:hAnsi="Times New Roman" w:cs="Times New Roman"/>
                <w:color w:val="000000"/>
              </w:rPr>
              <w:t>.м</w:t>
            </w:r>
            <w:proofErr w:type="gramEnd"/>
          </w:p>
        </w:tc>
        <w:tc>
          <w:tcPr>
            <w:tcW w:w="2126" w:type="dxa"/>
            <w:vAlign w:val="center"/>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4,83</w:t>
            </w:r>
          </w:p>
        </w:tc>
      </w:tr>
      <w:tr w:rsidR="00785568" w:rsidRPr="003D47F6" w:rsidTr="009C4A9D">
        <w:trPr>
          <w:trHeight w:val="263"/>
        </w:trPr>
        <w:tc>
          <w:tcPr>
            <w:tcW w:w="576"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1.5.</w:t>
            </w:r>
          </w:p>
        </w:tc>
        <w:tc>
          <w:tcPr>
            <w:tcW w:w="5628" w:type="dxa"/>
          </w:tcPr>
          <w:p w:rsidR="00785568" w:rsidRPr="00A57E05" w:rsidRDefault="00785568" w:rsidP="00334801">
            <w:pPr>
              <w:rPr>
                <w:rFonts w:ascii="Times New Roman" w:eastAsia="Calibri" w:hAnsi="Times New Roman" w:cs="Times New Roman"/>
                <w:color w:val="000000"/>
              </w:rPr>
            </w:pPr>
            <w:r w:rsidRPr="00A57E05">
              <w:rPr>
                <w:rFonts w:ascii="Times New Roman" w:eastAsia="Calibri" w:hAnsi="Times New Roman" w:cs="Times New Roman"/>
                <w:bCs/>
                <w:color w:val="000000"/>
              </w:rPr>
              <w:t>Установка бортовых камней</w:t>
            </w:r>
          </w:p>
        </w:tc>
        <w:tc>
          <w:tcPr>
            <w:tcW w:w="1417"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п.</w:t>
            </w:r>
            <w:proofErr w:type="gramStart"/>
            <w:r w:rsidRPr="00A57E05">
              <w:rPr>
                <w:rFonts w:ascii="Times New Roman" w:eastAsia="Calibri" w:hAnsi="Times New Roman" w:cs="Times New Roman"/>
                <w:color w:val="000000"/>
              </w:rPr>
              <w:t>м</w:t>
            </w:r>
            <w:proofErr w:type="gramEnd"/>
            <w:r w:rsidRPr="00A57E05">
              <w:rPr>
                <w:rFonts w:ascii="Times New Roman" w:eastAsia="Calibri" w:hAnsi="Times New Roman" w:cs="Times New Roman"/>
                <w:color w:val="000000"/>
              </w:rPr>
              <w:t>.</w:t>
            </w:r>
          </w:p>
        </w:tc>
        <w:tc>
          <w:tcPr>
            <w:tcW w:w="2126" w:type="dxa"/>
            <w:vAlign w:val="center"/>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0,1</w:t>
            </w:r>
          </w:p>
        </w:tc>
      </w:tr>
      <w:tr w:rsidR="00785568" w:rsidRPr="003D47F6" w:rsidTr="009C4A9D">
        <w:trPr>
          <w:trHeight w:val="118"/>
        </w:trPr>
        <w:tc>
          <w:tcPr>
            <w:tcW w:w="576"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1.6.</w:t>
            </w:r>
          </w:p>
        </w:tc>
        <w:tc>
          <w:tcPr>
            <w:tcW w:w="5628" w:type="dxa"/>
          </w:tcPr>
          <w:p w:rsidR="00785568" w:rsidRPr="00A57E05" w:rsidRDefault="00785568" w:rsidP="00334801">
            <w:pPr>
              <w:rPr>
                <w:rFonts w:ascii="Times New Roman" w:eastAsia="Calibri" w:hAnsi="Times New Roman" w:cs="Times New Roman"/>
                <w:color w:val="000000"/>
              </w:rPr>
            </w:pPr>
            <w:r w:rsidRPr="00A57E05">
              <w:rPr>
                <w:rFonts w:ascii="Times New Roman" w:eastAsia="Calibri" w:hAnsi="Times New Roman" w:cs="Times New Roman"/>
                <w:color w:val="000000"/>
              </w:rPr>
              <w:t>Обеспечение освещения дворовых территорий</w:t>
            </w:r>
          </w:p>
        </w:tc>
        <w:tc>
          <w:tcPr>
            <w:tcW w:w="1417"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шт.</w:t>
            </w:r>
          </w:p>
        </w:tc>
        <w:tc>
          <w:tcPr>
            <w:tcW w:w="2126"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30,0</w:t>
            </w:r>
          </w:p>
        </w:tc>
      </w:tr>
      <w:tr w:rsidR="00785568" w:rsidRPr="003D47F6" w:rsidTr="009C4A9D">
        <w:trPr>
          <w:trHeight w:val="120"/>
        </w:trPr>
        <w:tc>
          <w:tcPr>
            <w:tcW w:w="576"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1.7.</w:t>
            </w:r>
          </w:p>
        </w:tc>
        <w:tc>
          <w:tcPr>
            <w:tcW w:w="5628" w:type="dxa"/>
          </w:tcPr>
          <w:p w:rsidR="00785568" w:rsidRPr="00A57E05" w:rsidRDefault="00785568" w:rsidP="00334801">
            <w:pPr>
              <w:rPr>
                <w:rFonts w:ascii="Times New Roman" w:eastAsia="Calibri" w:hAnsi="Times New Roman" w:cs="Times New Roman"/>
                <w:color w:val="000000"/>
              </w:rPr>
            </w:pPr>
            <w:r w:rsidRPr="00A57E05">
              <w:rPr>
                <w:rFonts w:ascii="Times New Roman" w:eastAsia="Calibri" w:hAnsi="Times New Roman" w:cs="Times New Roman"/>
                <w:color w:val="000000"/>
              </w:rPr>
              <w:t>Установка скамеек</w:t>
            </w:r>
          </w:p>
        </w:tc>
        <w:tc>
          <w:tcPr>
            <w:tcW w:w="1417"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шт.</w:t>
            </w:r>
          </w:p>
        </w:tc>
        <w:tc>
          <w:tcPr>
            <w:tcW w:w="2126"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6,6</w:t>
            </w:r>
          </w:p>
        </w:tc>
      </w:tr>
      <w:tr w:rsidR="00785568" w:rsidRPr="003D47F6" w:rsidTr="009C4A9D">
        <w:trPr>
          <w:trHeight w:val="150"/>
        </w:trPr>
        <w:tc>
          <w:tcPr>
            <w:tcW w:w="576" w:type="dxa"/>
          </w:tcPr>
          <w:p w:rsidR="00785568" w:rsidRPr="00A57E05" w:rsidRDefault="00785568" w:rsidP="00334801">
            <w:pPr>
              <w:jc w:val="center"/>
              <w:rPr>
                <w:rFonts w:ascii="Times New Roman" w:eastAsia="Calibri" w:hAnsi="Times New Roman" w:cs="Times New Roman"/>
                <w:color w:val="000000"/>
              </w:rPr>
            </w:pPr>
            <w:r w:rsidRPr="00A57E05">
              <w:rPr>
                <w:rFonts w:ascii="Times New Roman" w:eastAsia="Calibri" w:hAnsi="Times New Roman" w:cs="Times New Roman"/>
                <w:color w:val="000000"/>
              </w:rPr>
              <w:t>1.8.</w:t>
            </w:r>
          </w:p>
        </w:tc>
        <w:tc>
          <w:tcPr>
            <w:tcW w:w="5628" w:type="dxa"/>
          </w:tcPr>
          <w:p w:rsidR="00785568" w:rsidRPr="00A57E05" w:rsidRDefault="00785568" w:rsidP="00334801">
            <w:pPr>
              <w:rPr>
                <w:rFonts w:ascii="Times New Roman" w:eastAsia="Calibri" w:hAnsi="Times New Roman" w:cs="Times New Roman"/>
                <w:bCs/>
                <w:color w:val="000000"/>
              </w:rPr>
            </w:pPr>
            <w:r w:rsidRPr="00A57E05">
              <w:rPr>
                <w:rFonts w:ascii="Times New Roman" w:eastAsia="Calibri" w:hAnsi="Times New Roman" w:cs="Times New Roman"/>
                <w:bCs/>
                <w:color w:val="000000"/>
              </w:rPr>
              <w:t>Установка урн</w:t>
            </w:r>
          </w:p>
        </w:tc>
        <w:tc>
          <w:tcPr>
            <w:tcW w:w="1417" w:type="dxa"/>
          </w:tcPr>
          <w:p w:rsidR="00785568" w:rsidRPr="00A57E05" w:rsidRDefault="00785568" w:rsidP="00334801">
            <w:pPr>
              <w:jc w:val="center"/>
              <w:rPr>
                <w:rFonts w:ascii="Times New Roman" w:eastAsia="Calibri" w:hAnsi="Times New Roman" w:cs="Times New Roman"/>
                <w:bCs/>
                <w:color w:val="000000"/>
              </w:rPr>
            </w:pPr>
            <w:r w:rsidRPr="00A57E05">
              <w:rPr>
                <w:rFonts w:ascii="Times New Roman" w:eastAsia="Calibri" w:hAnsi="Times New Roman" w:cs="Times New Roman"/>
                <w:bCs/>
                <w:color w:val="000000"/>
              </w:rPr>
              <w:t>шт.</w:t>
            </w:r>
          </w:p>
        </w:tc>
        <w:tc>
          <w:tcPr>
            <w:tcW w:w="2126" w:type="dxa"/>
          </w:tcPr>
          <w:p w:rsidR="00785568" w:rsidRPr="00A57E05" w:rsidRDefault="00785568" w:rsidP="00334801">
            <w:pPr>
              <w:jc w:val="center"/>
              <w:rPr>
                <w:rFonts w:ascii="Times New Roman" w:eastAsia="Calibri" w:hAnsi="Times New Roman" w:cs="Times New Roman"/>
                <w:bCs/>
                <w:color w:val="000000"/>
              </w:rPr>
            </w:pPr>
            <w:r w:rsidRPr="00A57E05">
              <w:rPr>
                <w:rFonts w:ascii="Times New Roman" w:eastAsia="Calibri" w:hAnsi="Times New Roman" w:cs="Times New Roman"/>
                <w:bCs/>
                <w:color w:val="000000"/>
              </w:rPr>
              <w:t>4,8</w:t>
            </w:r>
          </w:p>
        </w:tc>
      </w:tr>
      <w:tr w:rsidR="00785568" w:rsidRPr="003D47F6" w:rsidTr="009C4A9D">
        <w:trPr>
          <w:trHeight w:val="719"/>
        </w:trPr>
        <w:tc>
          <w:tcPr>
            <w:tcW w:w="576" w:type="dxa"/>
          </w:tcPr>
          <w:p w:rsidR="00785568" w:rsidRDefault="00785568" w:rsidP="00334801">
            <w:pPr>
              <w:jc w:val="center"/>
              <w:rPr>
                <w:rFonts w:ascii="Times New Roman" w:eastAsia="Calibri" w:hAnsi="Times New Roman" w:cs="Times New Roman"/>
                <w:b/>
                <w:color w:val="000000"/>
                <w:lang w:val="en-US"/>
              </w:rPr>
            </w:pPr>
          </w:p>
          <w:p w:rsidR="00785568" w:rsidRDefault="00785568" w:rsidP="00334801">
            <w:pPr>
              <w:jc w:val="center"/>
              <w:rPr>
                <w:rFonts w:ascii="Times New Roman" w:eastAsia="Calibri" w:hAnsi="Times New Roman" w:cs="Times New Roman"/>
                <w:b/>
                <w:color w:val="000000"/>
                <w:lang w:val="en-US"/>
              </w:rPr>
            </w:pPr>
          </w:p>
          <w:p w:rsidR="00785568" w:rsidRDefault="00785568" w:rsidP="00334801">
            <w:pPr>
              <w:jc w:val="center"/>
              <w:rPr>
                <w:rFonts w:ascii="Times New Roman" w:eastAsia="Calibri" w:hAnsi="Times New Roman" w:cs="Times New Roman"/>
                <w:b/>
                <w:color w:val="000000"/>
                <w:lang w:val="en-US"/>
              </w:rPr>
            </w:pPr>
          </w:p>
          <w:p w:rsidR="00785568" w:rsidRPr="00EC77EE" w:rsidRDefault="00785568" w:rsidP="00334801">
            <w:pPr>
              <w:jc w:val="center"/>
              <w:rPr>
                <w:rFonts w:ascii="Times New Roman" w:eastAsia="Calibri" w:hAnsi="Times New Roman" w:cs="Times New Roman"/>
                <w:color w:val="000000"/>
              </w:rPr>
            </w:pPr>
            <w:r w:rsidRPr="00C07E9A">
              <w:rPr>
                <w:rFonts w:ascii="Times New Roman" w:eastAsia="Calibri" w:hAnsi="Times New Roman" w:cs="Times New Roman"/>
                <w:b/>
                <w:color w:val="000000"/>
                <w:lang w:val="en-US"/>
              </w:rPr>
              <w:t>II</w:t>
            </w:r>
            <w:r w:rsidRPr="00C07E9A">
              <w:rPr>
                <w:rFonts w:ascii="Times New Roman" w:eastAsia="Calibri" w:hAnsi="Times New Roman" w:cs="Times New Roman"/>
                <w:b/>
                <w:color w:val="000000"/>
              </w:rPr>
              <w:t>.</w:t>
            </w:r>
          </w:p>
        </w:tc>
        <w:tc>
          <w:tcPr>
            <w:tcW w:w="9171" w:type="dxa"/>
            <w:gridSpan w:val="3"/>
          </w:tcPr>
          <w:p w:rsidR="00785568" w:rsidRDefault="00785568" w:rsidP="00334801">
            <w:pPr>
              <w:jc w:val="center"/>
              <w:rPr>
                <w:rFonts w:ascii="Times New Roman" w:eastAsia="Calibri" w:hAnsi="Times New Roman" w:cs="Times New Roman"/>
                <w:b/>
                <w:bCs/>
                <w:color w:val="000000"/>
              </w:rPr>
            </w:pPr>
          </w:p>
          <w:p w:rsidR="00785568" w:rsidRPr="00C07E9A" w:rsidRDefault="00785568" w:rsidP="00334801">
            <w:pPr>
              <w:jc w:val="center"/>
              <w:rPr>
                <w:rFonts w:ascii="Times New Roman" w:eastAsia="Calibri" w:hAnsi="Times New Roman" w:cs="Times New Roman"/>
                <w:b/>
                <w:bCs/>
                <w:color w:val="000000"/>
              </w:rPr>
            </w:pPr>
            <w:r w:rsidRPr="00C07E9A">
              <w:rPr>
                <w:rFonts w:ascii="Times New Roman" w:eastAsia="Calibri" w:hAnsi="Times New Roman" w:cs="Times New Roman"/>
                <w:b/>
                <w:bCs/>
                <w:color w:val="000000"/>
              </w:rPr>
              <w:t xml:space="preserve">Дополнительный перечень работ </w:t>
            </w:r>
          </w:p>
          <w:p w:rsidR="00785568" w:rsidRDefault="00785568" w:rsidP="00334801">
            <w:pPr>
              <w:jc w:val="center"/>
              <w:rPr>
                <w:rFonts w:ascii="Times New Roman" w:eastAsia="Calibri" w:hAnsi="Times New Roman" w:cs="Times New Roman"/>
                <w:b/>
                <w:bCs/>
                <w:color w:val="000000"/>
              </w:rPr>
            </w:pPr>
            <w:r w:rsidRPr="00C07E9A">
              <w:rPr>
                <w:rFonts w:ascii="Times New Roman" w:eastAsia="Calibri" w:hAnsi="Times New Roman" w:cs="Times New Roman"/>
                <w:b/>
                <w:color w:val="000000"/>
              </w:rPr>
              <w:t>по благоустройству дворовых территорий многоквартирных домов</w:t>
            </w:r>
          </w:p>
        </w:tc>
      </w:tr>
      <w:tr w:rsidR="00785568" w:rsidRPr="003D47F6" w:rsidTr="009C4A9D">
        <w:trPr>
          <w:trHeight w:val="513"/>
        </w:trPr>
        <w:tc>
          <w:tcPr>
            <w:tcW w:w="576" w:type="dxa"/>
          </w:tcPr>
          <w:p w:rsidR="00785568" w:rsidRPr="006257DE" w:rsidRDefault="00785568" w:rsidP="00334801">
            <w:pP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2.1.</w:t>
            </w:r>
          </w:p>
        </w:tc>
        <w:tc>
          <w:tcPr>
            <w:tcW w:w="5628" w:type="dxa"/>
          </w:tcPr>
          <w:p w:rsidR="00785568" w:rsidRPr="006257DE" w:rsidRDefault="00785568" w:rsidP="00334801">
            <w:pPr>
              <w:rPr>
                <w:rFonts w:ascii="Times New Roman" w:hAnsi="Times New Roman" w:cs="Times New Roman"/>
                <w:sz w:val="24"/>
                <w:szCs w:val="24"/>
              </w:rPr>
            </w:pPr>
            <w:r w:rsidRPr="006257DE">
              <w:rPr>
                <w:rFonts w:ascii="Times New Roman" w:hAnsi="Times New Roman" w:cs="Times New Roman"/>
                <w:sz w:val="24"/>
                <w:szCs w:val="24"/>
              </w:rPr>
              <w:t>Устройство стоянки (автомобильной парковки)</w:t>
            </w:r>
          </w:p>
        </w:tc>
        <w:tc>
          <w:tcPr>
            <w:tcW w:w="1417" w:type="dxa"/>
            <w:vAlign w:val="center"/>
          </w:tcPr>
          <w:p w:rsidR="00785568" w:rsidRPr="006257DE" w:rsidRDefault="00785568" w:rsidP="00334801">
            <w:pPr>
              <w:jc w:val="cente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1 м</w:t>
            </w:r>
            <w:proofErr w:type="gramStart"/>
            <w:r w:rsidRPr="006257DE">
              <w:rPr>
                <w:rFonts w:ascii="Times New Roman" w:eastAsia="Calibri" w:hAnsi="Times New Roman" w:cs="Times New Roman"/>
                <w:color w:val="000000"/>
                <w:sz w:val="24"/>
                <w:szCs w:val="24"/>
                <w:vertAlign w:val="superscript"/>
              </w:rPr>
              <w:t>2</w:t>
            </w:r>
            <w:proofErr w:type="gramEnd"/>
          </w:p>
        </w:tc>
        <w:tc>
          <w:tcPr>
            <w:tcW w:w="2126" w:type="dxa"/>
            <w:vAlign w:val="center"/>
          </w:tcPr>
          <w:p w:rsidR="00785568" w:rsidRPr="006257DE" w:rsidRDefault="00785568" w:rsidP="00334801">
            <w:pPr>
              <w:jc w:val="center"/>
              <w:rPr>
                <w:rFonts w:ascii="Times New Roman" w:eastAsia="Calibri" w:hAnsi="Times New Roman" w:cs="Times New Roman"/>
                <w:bCs/>
                <w:color w:val="000000"/>
                <w:sz w:val="24"/>
                <w:szCs w:val="24"/>
              </w:rPr>
            </w:pPr>
            <w:r w:rsidRPr="006257DE">
              <w:rPr>
                <w:rFonts w:ascii="Times New Roman" w:eastAsia="Calibri" w:hAnsi="Times New Roman" w:cs="Times New Roman"/>
                <w:bCs/>
                <w:color w:val="000000"/>
                <w:sz w:val="24"/>
                <w:szCs w:val="24"/>
              </w:rPr>
              <w:t>1,94</w:t>
            </w:r>
          </w:p>
        </w:tc>
      </w:tr>
      <w:tr w:rsidR="00785568" w:rsidRPr="003D47F6" w:rsidTr="009C4A9D">
        <w:trPr>
          <w:trHeight w:val="206"/>
        </w:trPr>
        <w:tc>
          <w:tcPr>
            <w:tcW w:w="576" w:type="dxa"/>
            <w:vAlign w:val="center"/>
          </w:tcPr>
          <w:p w:rsidR="00785568" w:rsidRPr="006257DE" w:rsidRDefault="00785568" w:rsidP="00334801">
            <w:pP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2.2.</w:t>
            </w:r>
          </w:p>
        </w:tc>
        <w:tc>
          <w:tcPr>
            <w:tcW w:w="5628" w:type="dxa"/>
            <w:vAlign w:val="center"/>
          </w:tcPr>
          <w:p w:rsidR="00785568" w:rsidRPr="006257DE" w:rsidRDefault="00785568" w:rsidP="00334801">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Оборудование д</w:t>
            </w:r>
            <w:r w:rsidRPr="006257DE">
              <w:rPr>
                <w:rFonts w:ascii="Times New Roman" w:eastAsia="Calibri" w:hAnsi="Times New Roman" w:cs="Times New Roman"/>
                <w:color w:val="000000"/>
                <w:sz w:val="24"/>
                <w:szCs w:val="24"/>
              </w:rPr>
              <w:t>етск</w:t>
            </w:r>
            <w:r>
              <w:rPr>
                <w:rFonts w:ascii="Times New Roman" w:eastAsia="Calibri" w:hAnsi="Times New Roman" w:cs="Times New Roman"/>
                <w:color w:val="000000"/>
                <w:sz w:val="24"/>
                <w:szCs w:val="24"/>
              </w:rPr>
              <w:t>ой</w:t>
            </w:r>
            <w:r w:rsidRPr="006257DE">
              <w:rPr>
                <w:rFonts w:ascii="Times New Roman" w:eastAsia="Calibri" w:hAnsi="Times New Roman" w:cs="Times New Roman"/>
                <w:color w:val="000000"/>
                <w:sz w:val="24"/>
                <w:szCs w:val="24"/>
              </w:rPr>
              <w:t xml:space="preserve"> площадк</w:t>
            </w:r>
            <w:r>
              <w:rPr>
                <w:rFonts w:ascii="Times New Roman" w:eastAsia="Calibri" w:hAnsi="Times New Roman" w:cs="Times New Roman"/>
                <w:color w:val="000000"/>
                <w:sz w:val="24"/>
                <w:szCs w:val="24"/>
              </w:rPr>
              <w:t xml:space="preserve">и </w:t>
            </w:r>
            <w:r w:rsidRPr="006257DE">
              <w:rPr>
                <w:rFonts w:ascii="Times New Roman" w:eastAsia="Calibri" w:hAnsi="Times New Roman" w:cs="Times New Roman"/>
                <w:color w:val="000000"/>
                <w:sz w:val="24"/>
                <w:szCs w:val="24"/>
              </w:rPr>
              <w:t>(под ключ): горка, карусель 6-ти местная, балансир одинарный, качели одинарные, песочница в количестве 2 шт., лавка, урна</w:t>
            </w:r>
          </w:p>
        </w:tc>
        <w:tc>
          <w:tcPr>
            <w:tcW w:w="1417" w:type="dxa"/>
            <w:vAlign w:val="center"/>
          </w:tcPr>
          <w:p w:rsidR="00785568" w:rsidRPr="006257DE" w:rsidRDefault="00785568" w:rsidP="00334801">
            <w:pPr>
              <w:jc w:val="cente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1 шт.</w:t>
            </w:r>
          </w:p>
        </w:tc>
        <w:tc>
          <w:tcPr>
            <w:tcW w:w="2126" w:type="dxa"/>
            <w:vAlign w:val="center"/>
          </w:tcPr>
          <w:p w:rsidR="00785568" w:rsidRPr="006257DE" w:rsidRDefault="00785568" w:rsidP="00334801">
            <w:pPr>
              <w:jc w:val="cente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96,0</w:t>
            </w:r>
          </w:p>
        </w:tc>
      </w:tr>
      <w:tr w:rsidR="00785568" w:rsidRPr="003D47F6" w:rsidTr="009C4A9D">
        <w:trPr>
          <w:trHeight w:val="473"/>
        </w:trPr>
        <w:tc>
          <w:tcPr>
            <w:tcW w:w="576" w:type="dxa"/>
            <w:vAlign w:val="center"/>
          </w:tcPr>
          <w:p w:rsidR="00785568" w:rsidRPr="006257DE" w:rsidRDefault="00785568" w:rsidP="00334801">
            <w:pP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2.3.</w:t>
            </w:r>
          </w:p>
        </w:tc>
        <w:tc>
          <w:tcPr>
            <w:tcW w:w="5628" w:type="dxa"/>
            <w:vAlign w:val="center"/>
          </w:tcPr>
          <w:p w:rsidR="00785568" w:rsidRPr="006257DE" w:rsidRDefault="00785568" w:rsidP="00334801">
            <w:pP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Ограждение газонное высотой не более 0,7м с установкой</w:t>
            </w:r>
          </w:p>
        </w:tc>
        <w:tc>
          <w:tcPr>
            <w:tcW w:w="1417" w:type="dxa"/>
            <w:vAlign w:val="center"/>
          </w:tcPr>
          <w:p w:rsidR="00785568" w:rsidRPr="006257DE" w:rsidRDefault="00785568" w:rsidP="00334801">
            <w:pPr>
              <w:jc w:val="cente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Типа ГО-2 (500*2000)</w:t>
            </w:r>
          </w:p>
        </w:tc>
        <w:tc>
          <w:tcPr>
            <w:tcW w:w="2126" w:type="dxa"/>
            <w:vAlign w:val="center"/>
          </w:tcPr>
          <w:p w:rsidR="00785568" w:rsidRPr="006257DE" w:rsidRDefault="00785568" w:rsidP="00334801">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p>
        </w:tc>
      </w:tr>
      <w:tr w:rsidR="00785568" w:rsidRPr="003D47F6" w:rsidTr="009C4A9D">
        <w:trPr>
          <w:trHeight w:val="315"/>
        </w:trPr>
        <w:tc>
          <w:tcPr>
            <w:tcW w:w="576" w:type="dxa"/>
            <w:vAlign w:val="center"/>
          </w:tcPr>
          <w:p w:rsidR="00785568" w:rsidRPr="006257DE" w:rsidRDefault="00785568" w:rsidP="00334801">
            <w:pP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2.4.</w:t>
            </w:r>
          </w:p>
        </w:tc>
        <w:tc>
          <w:tcPr>
            <w:tcW w:w="5628" w:type="dxa"/>
            <w:vAlign w:val="center"/>
          </w:tcPr>
          <w:p w:rsidR="00785568" w:rsidRPr="006257DE" w:rsidRDefault="00785568" w:rsidP="00334801">
            <w:pP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Озеленение территории: посадка деревьев</w:t>
            </w:r>
          </w:p>
        </w:tc>
        <w:tc>
          <w:tcPr>
            <w:tcW w:w="1417" w:type="dxa"/>
            <w:vAlign w:val="center"/>
          </w:tcPr>
          <w:p w:rsidR="00785568" w:rsidRPr="006257DE" w:rsidRDefault="00785568" w:rsidP="00334801">
            <w:pPr>
              <w:jc w:val="cente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1 дерево</w:t>
            </w:r>
          </w:p>
        </w:tc>
        <w:tc>
          <w:tcPr>
            <w:tcW w:w="2126" w:type="dxa"/>
            <w:vAlign w:val="center"/>
          </w:tcPr>
          <w:p w:rsidR="00785568" w:rsidRPr="006257DE" w:rsidRDefault="00785568" w:rsidP="00334801">
            <w:pPr>
              <w:jc w:val="cente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1,75</w:t>
            </w:r>
          </w:p>
        </w:tc>
      </w:tr>
      <w:tr w:rsidR="00785568" w:rsidRPr="003D47F6" w:rsidTr="009C4A9D">
        <w:trPr>
          <w:trHeight w:val="810"/>
        </w:trPr>
        <w:tc>
          <w:tcPr>
            <w:tcW w:w="576" w:type="dxa"/>
            <w:vAlign w:val="center"/>
          </w:tcPr>
          <w:p w:rsidR="00785568" w:rsidRPr="006257DE" w:rsidRDefault="00785568" w:rsidP="00334801">
            <w:pP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2.5.</w:t>
            </w:r>
          </w:p>
        </w:tc>
        <w:tc>
          <w:tcPr>
            <w:tcW w:w="5628" w:type="dxa"/>
            <w:vAlign w:val="center"/>
          </w:tcPr>
          <w:p w:rsidR="00785568" w:rsidRPr="006257DE" w:rsidRDefault="00785568" w:rsidP="00334801">
            <w:pP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Озеле</w:t>
            </w:r>
            <w:r>
              <w:rPr>
                <w:rFonts w:ascii="Times New Roman" w:eastAsia="Calibri" w:hAnsi="Times New Roman" w:cs="Times New Roman"/>
                <w:color w:val="000000"/>
                <w:sz w:val="24"/>
                <w:szCs w:val="24"/>
              </w:rPr>
              <w:t>не</w:t>
            </w:r>
            <w:r w:rsidRPr="006257DE">
              <w:rPr>
                <w:rFonts w:ascii="Times New Roman" w:eastAsia="Calibri" w:hAnsi="Times New Roman" w:cs="Times New Roman"/>
                <w:color w:val="000000"/>
                <w:sz w:val="24"/>
                <w:szCs w:val="24"/>
              </w:rPr>
              <w:t>ние территории: устройство газона с внесением растительной земли слоем 15 см вручную</w:t>
            </w:r>
          </w:p>
        </w:tc>
        <w:tc>
          <w:tcPr>
            <w:tcW w:w="1417" w:type="dxa"/>
            <w:vAlign w:val="center"/>
          </w:tcPr>
          <w:p w:rsidR="00785568" w:rsidRPr="006257DE" w:rsidRDefault="00785568" w:rsidP="00334801">
            <w:pPr>
              <w:jc w:val="cente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1 м</w:t>
            </w:r>
            <w:proofErr w:type="gramStart"/>
            <w:r w:rsidRPr="006257DE">
              <w:rPr>
                <w:rFonts w:ascii="Times New Roman" w:eastAsia="Calibri" w:hAnsi="Times New Roman" w:cs="Times New Roman"/>
                <w:color w:val="000000"/>
                <w:sz w:val="24"/>
                <w:szCs w:val="24"/>
                <w:vertAlign w:val="superscript"/>
              </w:rPr>
              <w:t>2</w:t>
            </w:r>
            <w:proofErr w:type="gramEnd"/>
          </w:p>
        </w:tc>
        <w:tc>
          <w:tcPr>
            <w:tcW w:w="2126" w:type="dxa"/>
            <w:vAlign w:val="center"/>
          </w:tcPr>
          <w:p w:rsidR="00785568" w:rsidRPr="006257DE" w:rsidRDefault="00785568" w:rsidP="00334801">
            <w:pPr>
              <w:jc w:val="center"/>
              <w:rPr>
                <w:rFonts w:ascii="Times New Roman" w:eastAsia="Calibri" w:hAnsi="Times New Roman" w:cs="Times New Roman"/>
                <w:color w:val="000000"/>
                <w:sz w:val="24"/>
                <w:szCs w:val="24"/>
              </w:rPr>
            </w:pPr>
            <w:r w:rsidRPr="006257DE">
              <w:rPr>
                <w:rFonts w:ascii="Times New Roman" w:eastAsia="Calibri" w:hAnsi="Times New Roman" w:cs="Times New Roman"/>
                <w:color w:val="000000"/>
                <w:sz w:val="24"/>
                <w:szCs w:val="24"/>
              </w:rPr>
              <w:t>0,3</w:t>
            </w:r>
          </w:p>
        </w:tc>
      </w:tr>
    </w:tbl>
    <w:p w:rsidR="0012318D" w:rsidRDefault="0012318D" w:rsidP="00785568">
      <w:pPr>
        <w:spacing w:after="0" w:line="240" w:lineRule="auto"/>
        <w:jc w:val="right"/>
        <w:rPr>
          <w:rFonts w:ascii="Times New Roman" w:hAnsi="Times New Roman" w:cs="Times New Roman"/>
          <w:sz w:val="28"/>
          <w:szCs w:val="28"/>
        </w:rPr>
      </w:pPr>
    </w:p>
    <w:p w:rsidR="00334801" w:rsidRDefault="00334801" w:rsidP="00785568">
      <w:pPr>
        <w:spacing w:after="0" w:line="240" w:lineRule="auto"/>
        <w:jc w:val="right"/>
        <w:rPr>
          <w:rFonts w:ascii="Times New Roman" w:hAnsi="Times New Roman" w:cs="Times New Roman"/>
          <w:sz w:val="28"/>
          <w:szCs w:val="28"/>
        </w:rPr>
      </w:pPr>
    </w:p>
    <w:p w:rsidR="009C4A9D" w:rsidRDefault="009C4A9D" w:rsidP="00785568">
      <w:pPr>
        <w:spacing w:after="0" w:line="240" w:lineRule="auto"/>
        <w:jc w:val="right"/>
        <w:rPr>
          <w:rFonts w:ascii="Times New Roman" w:hAnsi="Times New Roman" w:cs="Times New Roman"/>
          <w:sz w:val="28"/>
          <w:szCs w:val="28"/>
        </w:rPr>
      </w:pPr>
    </w:p>
    <w:p w:rsidR="009C4A9D" w:rsidRDefault="009C4A9D" w:rsidP="00785568">
      <w:pPr>
        <w:spacing w:after="0" w:line="240" w:lineRule="auto"/>
        <w:jc w:val="right"/>
        <w:rPr>
          <w:rFonts w:ascii="Times New Roman" w:hAnsi="Times New Roman" w:cs="Times New Roman"/>
          <w:sz w:val="28"/>
          <w:szCs w:val="28"/>
        </w:rPr>
      </w:pPr>
    </w:p>
    <w:p w:rsidR="009C4A9D" w:rsidRDefault="009C4A9D" w:rsidP="00785568">
      <w:pPr>
        <w:spacing w:after="0" w:line="240" w:lineRule="auto"/>
        <w:jc w:val="right"/>
        <w:rPr>
          <w:rFonts w:ascii="Times New Roman" w:hAnsi="Times New Roman" w:cs="Times New Roman"/>
          <w:sz w:val="28"/>
          <w:szCs w:val="28"/>
        </w:rPr>
      </w:pPr>
    </w:p>
    <w:p w:rsidR="009C4A9D" w:rsidRDefault="009C4A9D" w:rsidP="00785568">
      <w:pPr>
        <w:spacing w:after="0" w:line="240" w:lineRule="auto"/>
        <w:jc w:val="right"/>
        <w:rPr>
          <w:rFonts w:ascii="Times New Roman" w:hAnsi="Times New Roman" w:cs="Times New Roman"/>
          <w:sz w:val="28"/>
          <w:szCs w:val="28"/>
        </w:rPr>
      </w:pPr>
    </w:p>
    <w:p w:rsidR="009C4A9D" w:rsidRDefault="009C4A9D" w:rsidP="00785568">
      <w:pPr>
        <w:spacing w:after="0" w:line="240" w:lineRule="auto"/>
        <w:jc w:val="right"/>
        <w:rPr>
          <w:rFonts w:ascii="Times New Roman" w:hAnsi="Times New Roman" w:cs="Times New Roman"/>
          <w:sz w:val="28"/>
          <w:szCs w:val="28"/>
        </w:rPr>
      </w:pPr>
    </w:p>
    <w:p w:rsidR="009C4A9D" w:rsidRDefault="009C4A9D" w:rsidP="00785568">
      <w:pPr>
        <w:spacing w:after="0" w:line="240" w:lineRule="auto"/>
        <w:jc w:val="right"/>
        <w:rPr>
          <w:rFonts w:ascii="Times New Roman" w:hAnsi="Times New Roman" w:cs="Times New Roman"/>
          <w:sz w:val="28"/>
          <w:szCs w:val="28"/>
        </w:rPr>
      </w:pPr>
    </w:p>
    <w:p w:rsidR="00334801" w:rsidRDefault="00334801" w:rsidP="00785568">
      <w:pPr>
        <w:spacing w:after="0" w:line="240" w:lineRule="auto"/>
        <w:jc w:val="right"/>
        <w:rPr>
          <w:rFonts w:ascii="Times New Roman" w:hAnsi="Times New Roman" w:cs="Times New Roman"/>
          <w:sz w:val="28"/>
          <w:szCs w:val="28"/>
        </w:rPr>
      </w:pPr>
    </w:p>
    <w:tbl>
      <w:tblPr>
        <w:tblW w:w="6804" w:type="dxa"/>
        <w:tblInd w:w="2943" w:type="dxa"/>
        <w:tblLook w:val="04A0" w:firstRow="1" w:lastRow="0" w:firstColumn="1" w:lastColumn="0" w:noHBand="0" w:noVBand="1"/>
      </w:tblPr>
      <w:tblGrid>
        <w:gridCol w:w="6804"/>
      </w:tblGrid>
      <w:tr w:rsidR="00334801" w:rsidRPr="004000FD" w:rsidTr="009C4A9D">
        <w:trPr>
          <w:trHeight w:val="80"/>
        </w:trPr>
        <w:tc>
          <w:tcPr>
            <w:tcW w:w="6804" w:type="dxa"/>
            <w:tcBorders>
              <w:top w:val="nil"/>
              <w:left w:val="nil"/>
              <w:bottom w:val="nil"/>
              <w:right w:val="nil"/>
            </w:tcBorders>
            <w:shd w:val="clear" w:color="000000" w:fill="FFFFFF"/>
            <w:noWrap/>
            <w:vAlign w:val="bottom"/>
            <w:hideMark/>
          </w:tcPr>
          <w:p w:rsidR="00334801" w:rsidRPr="004000FD" w:rsidRDefault="004000FD" w:rsidP="009C4A9D">
            <w:pPr>
              <w:spacing w:after="0" w:line="240" w:lineRule="auto"/>
              <w:jc w:val="center"/>
              <w:rPr>
                <w:rFonts w:ascii="Times New Roman" w:eastAsia="Times New Roman" w:hAnsi="Times New Roman" w:cs="Times New Roman"/>
                <w:sz w:val="24"/>
                <w:szCs w:val="24"/>
              </w:rPr>
            </w:pPr>
            <w:r w:rsidRPr="004000FD">
              <w:rPr>
                <w:rFonts w:ascii="Times New Roman" w:eastAsia="Times New Roman" w:hAnsi="Times New Roman" w:cs="Times New Roman"/>
                <w:sz w:val="24"/>
                <w:szCs w:val="24"/>
              </w:rPr>
              <w:lastRenderedPageBreak/>
              <w:t>П</w:t>
            </w:r>
            <w:r w:rsidR="00334801" w:rsidRPr="004000FD">
              <w:rPr>
                <w:rFonts w:ascii="Times New Roman" w:eastAsia="Times New Roman" w:hAnsi="Times New Roman" w:cs="Times New Roman"/>
                <w:sz w:val="24"/>
                <w:szCs w:val="24"/>
              </w:rPr>
              <w:t xml:space="preserve">риложение </w:t>
            </w:r>
            <w:r w:rsidR="00CE10B4">
              <w:rPr>
                <w:rFonts w:ascii="Times New Roman" w:eastAsia="Times New Roman" w:hAnsi="Times New Roman" w:cs="Times New Roman"/>
                <w:sz w:val="24"/>
                <w:szCs w:val="24"/>
              </w:rPr>
              <w:t>6</w:t>
            </w:r>
          </w:p>
        </w:tc>
      </w:tr>
      <w:tr w:rsidR="00334801" w:rsidRPr="00E4503A" w:rsidTr="009C4A9D">
        <w:trPr>
          <w:trHeight w:val="1019"/>
        </w:trPr>
        <w:tc>
          <w:tcPr>
            <w:tcW w:w="6804" w:type="dxa"/>
            <w:tcBorders>
              <w:top w:val="nil"/>
              <w:left w:val="nil"/>
              <w:bottom w:val="nil"/>
              <w:right w:val="nil"/>
            </w:tcBorders>
            <w:shd w:val="clear" w:color="000000" w:fill="FFFFFF"/>
            <w:hideMark/>
          </w:tcPr>
          <w:p w:rsidR="00334801" w:rsidRPr="004000FD" w:rsidRDefault="00334801" w:rsidP="009C4A9D">
            <w:pPr>
              <w:spacing w:after="0" w:line="240" w:lineRule="auto"/>
              <w:jc w:val="center"/>
              <w:rPr>
                <w:rFonts w:ascii="Times New Roman" w:eastAsia="Times New Roman" w:hAnsi="Times New Roman" w:cs="Times New Roman"/>
                <w:sz w:val="24"/>
                <w:szCs w:val="24"/>
              </w:rPr>
            </w:pPr>
            <w:r w:rsidRPr="004000FD">
              <w:rPr>
                <w:rFonts w:ascii="Times New Roman" w:eastAsia="Times New Roman" w:hAnsi="Times New Roman" w:cs="Times New Roman"/>
                <w:sz w:val="24"/>
                <w:szCs w:val="24"/>
              </w:rPr>
              <w:t xml:space="preserve">к Муниципальной программе Кесовогорского района "Формирование современной городской среды на территории городского поселения поселок Кесова Гора" на 2019-2024 годы </w:t>
            </w:r>
            <w:r w:rsidRPr="004000FD">
              <w:rPr>
                <w:rFonts w:ascii="Times New Roman" w:eastAsia="Times New Roman" w:hAnsi="Times New Roman" w:cs="Times New Roman"/>
                <w:sz w:val="24"/>
                <w:szCs w:val="24"/>
              </w:rPr>
              <w:br/>
            </w:r>
          </w:p>
        </w:tc>
      </w:tr>
    </w:tbl>
    <w:p w:rsidR="00334801" w:rsidRPr="00E4503A" w:rsidRDefault="00334801" w:rsidP="009C4A9D">
      <w:pPr>
        <w:pStyle w:val="af"/>
        <w:tabs>
          <w:tab w:val="left" w:pos="-5387"/>
          <w:tab w:val="left" w:pos="5103"/>
          <w:tab w:val="left" w:pos="5529"/>
        </w:tabs>
        <w:ind w:left="-108" w:right="566"/>
        <w:jc w:val="right"/>
        <w:rPr>
          <w:rFonts w:ascii="Times New Roman" w:hAnsi="Times New Roman" w:cs="Times New Roman"/>
          <w:sz w:val="28"/>
          <w:szCs w:val="28"/>
        </w:rPr>
      </w:pPr>
      <w:r w:rsidRPr="00E4503A">
        <w:rPr>
          <w:rFonts w:ascii="Times New Roman" w:hAnsi="Times New Roman" w:cs="Times New Roman"/>
          <w:sz w:val="28"/>
          <w:szCs w:val="28"/>
        </w:rPr>
        <w:tab/>
      </w:r>
    </w:p>
    <w:p w:rsidR="00334801" w:rsidRPr="004000FD" w:rsidRDefault="00334801" w:rsidP="00334801">
      <w:pPr>
        <w:spacing w:after="0"/>
        <w:jc w:val="center"/>
        <w:rPr>
          <w:rFonts w:ascii="Times New Roman" w:hAnsi="Times New Roman" w:cs="Times New Roman"/>
          <w:b/>
          <w:sz w:val="24"/>
          <w:szCs w:val="24"/>
        </w:rPr>
      </w:pPr>
      <w:r w:rsidRPr="004000FD">
        <w:rPr>
          <w:rFonts w:ascii="Times New Roman" w:hAnsi="Times New Roman" w:cs="Times New Roman"/>
          <w:b/>
          <w:sz w:val="24"/>
          <w:szCs w:val="24"/>
        </w:rPr>
        <w:t>Порядок разработки, обсуждения с заинтересованными лицами</w:t>
      </w:r>
    </w:p>
    <w:p w:rsidR="009C4A9D" w:rsidRDefault="00334801" w:rsidP="00334801">
      <w:pPr>
        <w:spacing w:after="0"/>
        <w:jc w:val="center"/>
        <w:rPr>
          <w:rFonts w:ascii="Times New Roman" w:hAnsi="Times New Roman" w:cs="Times New Roman"/>
          <w:b/>
          <w:sz w:val="24"/>
          <w:szCs w:val="24"/>
        </w:rPr>
      </w:pPr>
      <w:r w:rsidRPr="004000FD">
        <w:rPr>
          <w:rFonts w:ascii="Times New Roman" w:hAnsi="Times New Roman" w:cs="Times New Roman"/>
          <w:b/>
          <w:sz w:val="24"/>
          <w:szCs w:val="24"/>
        </w:rPr>
        <w:t xml:space="preserve"> и утверждения дизайн - проектов благоустройства дворовых территорий, </w:t>
      </w:r>
    </w:p>
    <w:p w:rsidR="009C4A9D" w:rsidRDefault="00334801" w:rsidP="00334801">
      <w:pPr>
        <w:spacing w:after="0"/>
        <w:jc w:val="center"/>
        <w:rPr>
          <w:rFonts w:ascii="Times New Roman" w:hAnsi="Times New Roman" w:cs="Times New Roman"/>
          <w:b/>
          <w:sz w:val="24"/>
          <w:szCs w:val="24"/>
        </w:rPr>
      </w:pPr>
      <w:proofErr w:type="gramStart"/>
      <w:r w:rsidRPr="004000FD">
        <w:rPr>
          <w:rFonts w:ascii="Times New Roman" w:hAnsi="Times New Roman" w:cs="Times New Roman"/>
          <w:b/>
          <w:sz w:val="24"/>
          <w:szCs w:val="24"/>
        </w:rPr>
        <w:t>включенных</w:t>
      </w:r>
      <w:proofErr w:type="gramEnd"/>
      <w:r w:rsidRPr="004000FD">
        <w:rPr>
          <w:rFonts w:ascii="Times New Roman" w:hAnsi="Times New Roman" w:cs="Times New Roman"/>
          <w:b/>
          <w:sz w:val="24"/>
          <w:szCs w:val="24"/>
        </w:rPr>
        <w:t xml:space="preserve"> в муниципальную программу Кесовогорского района</w:t>
      </w:r>
    </w:p>
    <w:p w:rsidR="009C4A9D" w:rsidRDefault="00334801" w:rsidP="00334801">
      <w:pPr>
        <w:spacing w:after="0"/>
        <w:jc w:val="center"/>
        <w:rPr>
          <w:rFonts w:ascii="Times New Roman" w:hAnsi="Times New Roman" w:cs="Times New Roman"/>
          <w:b/>
          <w:sz w:val="24"/>
          <w:szCs w:val="24"/>
        </w:rPr>
      </w:pPr>
      <w:r w:rsidRPr="004000FD">
        <w:rPr>
          <w:rFonts w:ascii="Times New Roman" w:hAnsi="Times New Roman" w:cs="Times New Roman"/>
          <w:b/>
          <w:sz w:val="24"/>
          <w:szCs w:val="24"/>
        </w:rPr>
        <w:t xml:space="preserve"> «Формирование современной городской среды на территории</w:t>
      </w:r>
    </w:p>
    <w:p w:rsidR="00334801" w:rsidRPr="004000FD" w:rsidRDefault="00334801" w:rsidP="00334801">
      <w:pPr>
        <w:spacing w:after="0"/>
        <w:jc w:val="center"/>
        <w:rPr>
          <w:rFonts w:ascii="Times New Roman" w:hAnsi="Times New Roman" w:cs="Times New Roman"/>
          <w:b/>
          <w:sz w:val="24"/>
          <w:szCs w:val="24"/>
        </w:rPr>
      </w:pPr>
      <w:r w:rsidRPr="004000FD">
        <w:rPr>
          <w:rFonts w:ascii="Times New Roman" w:hAnsi="Times New Roman" w:cs="Times New Roman"/>
          <w:b/>
          <w:sz w:val="24"/>
          <w:szCs w:val="24"/>
        </w:rPr>
        <w:t xml:space="preserve"> городского поселения поселок Кесова Гора» на 2019-2024 годы</w:t>
      </w:r>
    </w:p>
    <w:p w:rsidR="00334801" w:rsidRPr="004000FD" w:rsidRDefault="00334801" w:rsidP="00334801">
      <w:pPr>
        <w:spacing w:after="0"/>
        <w:jc w:val="center"/>
        <w:rPr>
          <w:rFonts w:ascii="Times New Roman" w:hAnsi="Times New Roman" w:cs="Times New Roman"/>
          <w:b/>
          <w:sz w:val="24"/>
          <w:szCs w:val="24"/>
        </w:rPr>
      </w:pPr>
      <w:r w:rsidRPr="004000FD">
        <w:rPr>
          <w:rFonts w:ascii="Times New Roman" w:hAnsi="Times New Roman" w:cs="Times New Roman"/>
          <w:b/>
          <w:sz w:val="24"/>
          <w:szCs w:val="24"/>
        </w:rPr>
        <w:t xml:space="preserve"> (далее – Порядок)</w:t>
      </w:r>
    </w:p>
    <w:p w:rsidR="00334801" w:rsidRPr="004000FD" w:rsidRDefault="00334801" w:rsidP="00334801">
      <w:pPr>
        <w:spacing w:after="0"/>
        <w:jc w:val="center"/>
        <w:rPr>
          <w:rFonts w:ascii="Times New Roman" w:hAnsi="Times New Roman" w:cs="Times New Roman"/>
          <w:sz w:val="24"/>
          <w:szCs w:val="24"/>
        </w:rPr>
      </w:pPr>
    </w:p>
    <w:p w:rsidR="00334801" w:rsidRPr="004000FD" w:rsidRDefault="00334801" w:rsidP="00257E03">
      <w:pPr>
        <w:tabs>
          <w:tab w:val="left" w:pos="8645"/>
        </w:tabs>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 xml:space="preserve">1. </w:t>
      </w:r>
      <w:proofErr w:type="gramStart"/>
      <w:r w:rsidRPr="004000FD">
        <w:rPr>
          <w:rFonts w:ascii="Times New Roman" w:hAnsi="Times New Roman" w:cs="Times New Roman"/>
          <w:sz w:val="24"/>
          <w:szCs w:val="24"/>
        </w:rPr>
        <w:t>Настоящий Порядок регламентирует процедуру разработки, обсуждения с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поселок Кесова Гора Тверской области, а также их утверждение в рамках реализации муниципальной программы «Формирование современной городской среды на территории городского поселения поселок Кесова Гора» на 2019-2024 годы (далее – муниципальная программа).</w:t>
      </w:r>
      <w:proofErr w:type="gramEnd"/>
    </w:p>
    <w:p w:rsidR="00334801" w:rsidRPr="004000FD" w:rsidRDefault="00334801" w:rsidP="00257E03">
      <w:pPr>
        <w:tabs>
          <w:tab w:val="left" w:pos="8645"/>
        </w:tabs>
        <w:spacing w:after="0" w:line="240" w:lineRule="auto"/>
        <w:ind w:firstLine="709"/>
        <w:jc w:val="both"/>
        <w:rPr>
          <w:rFonts w:ascii="Times New Roman" w:hAnsi="Times New Roman" w:cs="Times New Roman"/>
          <w:sz w:val="24"/>
          <w:szCs w:val="24"/>
        </w:rPr>
      </w:pPr>
      <w:r w:rsidRPr="004000FD">
        <w:rPr>
          <w:rFonts w:ascii="Times New Roman" w:eastAsia="Times New Roman" w:hAnsi="Times New Roman"/>
          <w:sz w:val="24"/>
          <w:szCs w:val="24"/>
        </w:rPr>
        <w:t xml:space="preserve">2. Дизайн-проект разрабатывается с учетом единого подхода к формированию современной комфортной городской среды. </w:t>
      </w:r>
      <w:r w:rsidRPr="004000FD">
        <w:rPr>
          <w:rFonts w:ascii="Times New Roman" w:eastAsia="Times New Roman" w:hAnsi="Times New Roman"/>
          <w:bCs/>
          <w:sz w:val="24"/>
          <w:szCs w:val="24"/>
        </w:rPr>
        <w:t xml:space="preserve">Содержание </w:t>
      </w:r>
      <w:proofErr w:type="gramStart"/>
      <w:r w:rsidRPr="004000FD">
        <w:rPr>
          <w:rFonts w:ascii="Times New Roman" w:eastAsia="Times New Roman" w:hAnsi="Times New Roman"/>
          <w:bCs/>
          <w:sz w:val="24"/>
          <w:szCs w:val="24"/>
        </w:rPr>
        <w:t>дизайн-проекта</w:t>
      </w:r>
      <w:proofErr w:type="gramEnd"/>
      <w:r w:rsidRPr="004000FD">
        <w:rPr>
          <w:rFonts w:ascii="Times New Roman" w:eastAsia="Times New Roman" w:hAnsi="Times New Roman"/>
          <w:bCs/>
          <w:sz w:val="24"/>
          <w:szCs w:val="24"/>
        </w:rPr>
        <w:t xml:space="preserve"> зависит от вида и состава планируемых работ. </w:t>
      </w:r>
      <w:proofErr w:type="gramStart"/>
      <w:r w:rsidRPr="004000FD">
        <w:rPr>
          <w:rFonts w:ascii="Times New Roman" w:eastAsia="Times New Roman" w:hAnsi="Times New Roman"/>
          <w:bCs/>
          <w:sz w:val="24"/>
          <w:szCs w:val="24"/>
        </w:rPr>
        <w:t xml:space="preserve">Это схема благоустройства дворовой территории, согласованная с </w:t>
      </w:r>
      <w:proofErr w:type="spellStart"/>
      <w:r w:rsidRPr="004000FD">
        <w:rPr>
          <w:rFonts w:ascii="Times New Roman" w:eastAsia="Times New Roman" w:hAnsi="Times New Roman"/>
          <w:bCs/>
          <w:sz w:val="24"/>
          <w:szCs w:val="24"/>
        </w:rPr>
        <w:t>ресурсоснабжающими</w:t>
      </w:r>
      <w:proofErr w:type="spellEnd"/>
      <w:r w:rsidRPr="004000FD">
        <w:rPr>
          <w:rFonts w:ascii="Times New Roman" w:eastAsia="Times New Roman" w:hAnsi="Times New Roman"/>
          <w:bCs/>
          <w:sz w:val="24"/>
          <w:szCs w:val="24"/>
        </w:rPr>
        <w:t xml:space="preserve">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расчёта стоимости благоустройства дворовых территорий или упрощенный вариант </w:t>
      </w:r>
      <w:r w:rsidRPr="004000FD">
        <w:rPr>
          <w:rFonts w:ascii="Times New Roman" w:hAnsi="Times New Roman" w:cs="Times New Roman"/>
          <w:sz w:val="24"/>
          <w:szCs w:val="24"/>
        </w:rPr>
        <w:t>в виде изображения дворовой территории с описанием работ и мероприятий, предлагаемых к выполнению.</w:t>
      </w:r>
      <w:proofErr w:type="gramEnd"/>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 xml:space="preserve">4. Взаимодействовать с заинтересованными лицами, либо их представителями в части обсуждения </w:t>
      </w:r>
      <w:proofErr w:type="gramStart"/>
      <w:r w:rsidRPr="004000FD">
        <w:rPr>
          <w:rFonts w:ascii="Times New Roman" w:hAnsi="Times New Roman" w:cs="Times New Roman"/>
          <w:sz w:val="24"/>
          <w:szCs w:val="24"/>
        </w:rPr>
        <w:t>дизайн-проектов</w:t>
      </w:r>
      <w:proofErr w:type="gramEnd"/>
      <w:r w:rsidRPr="004000FD">
        <w:rPr>
          <w:rFonts w:ascii="Times New Roman" w:hAnsi="Times New Roman" w:cs="Times New Roman"/>
          <w:sz w:val="24"/>
          <w:szCs w:val="24"/>
        </w:rPr>
        <w:t xml:space="preserve"> благоустройства дворовых территорий, включённых в муниципальную программу уполномочен отдел Администрации Кесовогорского района по вопросам городского поселения.</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 xml:space="preserve">5. Разработка </w:t>
      </w:r>
      <w:proofErr w:type="gramStart"/>
      <w:r w:rsidRPr="004000FD">
        <w:rPr>
          <w:rFonts w:ascii="Times New Roman" w:hAnsi="Times New Roman" w:cs="Times New Roman"/>
          <w:sz w:val="24"/>
          <w:szCs w:val="24"/>
        </w:rPr>
        <w:t>дизайн-проекта</w:t>
      </w:r>
      <w:proofErr w:type="gramEnd"/>
      <w:r w:rsidRPr="004000FD">
        <w:rPr>
          <w:rFonts w:ascii="Times New Roman" w:hAnsi="Times New Roman" w:cs="Times New Roman"/>
          <w:sz w:val="24"/>
          <w:szCs w:val="24"/>
        </w:rPr>
        <w:t xml:space="preserve"> в отношении дворовых территорий многоквартирных домов, осуществляется в соответствии с Правилами благоустройства территории городского поселения поселок Кесова Гора Кесовогорского района Тверской области, утвержденными Советом депутатов городского поселения поселок Кесова Гора Кесовогорского района, требованиями Градостроительного кодекса Российской Федерации, а также действующими строительными, санитарными и иными нормами и правилами.</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 xml:space="preserve">В составе </w:t>
      </w:r>
      <w:proofErr w:type="gramStart"/>
      <w:r w:rsidRPr="004000FD">
        <w:rPr>
          <w:rFonts w:ascii="Times New Roman" w:hAnsi="Times New Roman" w:cs="Times New Roman"/>
          <w:sz w:val="24"/>
          <w:szCs w:val="24"/>
        </w:rPr>
        <w:t>дизайн-проекта</w:t>
      </w:r>
      <w:proofErr w:type="gramEnd"/>
      <w:r w:rsidRPr="004000FD">
        <w:rPr>
          <w:rFonts w:ascii="Times New Roman" w:hAnsi="Times New Roman" w:cs="Times New Roman"/>
          <w:sz w:val="24"/>
          <w:szCs w:val="24"/>
        </w:rPr>
        <w:t xml:space="preserve"> благоустройства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334801" w:rsidRPr="004000FD" w:rsidRDefault="00334801" w:rsidP="00257E03">
      <w:pPr>
        <w:autoSpaceDE w:val="0"/>
        <w:autoSpaceDN w:val="0"/>
        <w:adjustRightInd w:val="0"/>
        <w:spacing w:after="0" w:line="240" w:lineRule="auto"/>
        <w:ind w:firstLine="709"/>
        <w:jc w:val="both"/>
        <w:rPr>
          <w:rFonts w:ascii="Times New Roman" w:hAnsi="Times New Roman"/>
          <w:color w:val="000000"/>
          <w:sz w:val="24"/>
          <w:szCs w:val="24"/>
        </w:rPr>
      </w:pPr>
      <w:r w:rsidRPr="004000FD">
        <w:rPr>
          <w:rFonts w:ascii="Times New Roman" w:eastAsia="Times New Roman" w:hAnsi="Times New Roman"/>
          <w:sz w:val="24"/>
          <w:szCs w:val="24"/>
        </w:rPr>
        <w:t xml:space="preserve">6. </w:t>
      </w:r>
      <w:proofErr w:type="gramStart"/>
      <w:r w:rsidRPr="004000FD">
        <w:rPr>
          <w:rFonts w:ascii="Times New Roman" w:eastAsia="Times New Roman" w:hAnsi="Times New Roman"/>
          <w:sz w:val="24"/>
          <w:szCs w:val="24"/>
        </w:rPr>
        <w:t>Дизайн-проекты</w:t>
      </w:r>
      <w:proofErr w:type="gramEnd"/>
      <w:r w:rsidRPr="004000FD">
        <w:rPr>
          <w:rFonts w:ascii="Times New Roman" w:eastAsia="Times New Roman" w:hAnsi="Times New Roman"/>
          <w:sz w:val="24"/>
          <w:szCs w:val="24"/>
        </w:rPr>
        <w:t xml:space="preserve">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 </w:t>
      </w:r>
      <w:r w:rsidRPr="004000FD">
        <w:rPr>
          <w:rFonts w:ascii="Times New Roman" w:hAnsi="Times New Roman"/>
          <w:color w:val="000000"/>
          <w:sz w:val="24"/>
          <w:szCs w:val="24"/>
        </w:rPr>
        <w:t xml:space="preserve">Администрация  Кесовогорского района вправе оказывать содействие заинтересованным лицам по разработке </w:t>
      </w:r>
      <w:proofErr w:type="gramStart"/>
      <w:r w:rsidRPr="004000FD">
        <w:rPr>
          <w:rFonts w:ascii="Times New Roman" w:hAnsi="Times New Roman"/>
          <w:color w:val="000000"/>
          <w:sz w:val="24"/>
          <w:szCs w:val="24"/>
        </w:rPr>
        <w:t>дизайн-проектов</w:t>
      </w:r>
      <w:proofErr w:type="gramEnd"/>
      <w:r w:rsidRPr="004000FD">
        <w:rPr>
          <w:rFonts w:ascii="Times New Roman" w:hAnsi="Times New Roman"/>
          <w:color w:val="000000"/>
          <w:sz w:val="24"/>
          <w:szCs w:val="24"/>
        </w:rPr>
        <w:t xml:space="preserve"> благоустройства дворовых территорий. </w:t>
      </w:r>
    </w:p>
    <w:p w:rsidR="00334801" w:rsidRPr="004000FD" w:rsidRDefault="00334801" w:rsidP="00257E03">
      <w:pPr>
        <w:autoSpaceDE w:val="0"/>
        <w:autoSpaceDN w:val="0"/>
        <w:adjustRightInd w:val="0"/>
        <w:spacing w:after="0" w:line="240" w:lineRule="auto"/>
        <w:ind w:firstLine="709"/>
        <w:jc w:val="both"/>
        <w:rPr>
          <w:rFonts w:ascii="Times New Roman" w:eastAsia="Times New Roman" w:hAnsi="Times New Roman"/>
          <w:sz w:val="24"/>
          <w:szCs w:val="24"/>
        </w:rPr>
      </w:pPr>
      <w:r w:rsidRPr="004000FD">
        <w:rPr>
          <w:rFonts w:ascii="Times New Roman" w:eastAsia="Times New Roman" w:hAnsi="Times New Roman"/>
          <w:sz w:val="24"/>
          <w:szCs w:val="24"/>
        </w:rPr>
        <w:lastRenderedPageBreak/>
        <w:t xml:space="preserve">7. Разработка </w:t>
      </w:r>
      <w:proofErr w:type="gramStart"/>
      <w:r w:rsidRPr="004000FD">
        <w:rPr>
          <w:rFonts w:ascii="Times New Roman" w:eastAsia="Times New Roman" w:hAnsi="Times New Roman"/>
          <w:sz w:val="24"/>
          <w:szCs w:val="24"/>
        </w:rPr>
        <w:t>дизайн-проекта</w:t>
      </w:r>
      <w:proofErr w:type="gramEnd"/>
      <w:r w:rsidRPr="004000FD">
        <w:rPr>
          <w:rFonts w:ascii="Times New Roman" w:eastAsia="Times New Roman" w:hAnsi="Times New Roman"/>
          <w:sz w:val="24"/>
          <w:szCs w:val="24"/>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334801" w:rsidRPr="004000FD" w:rsidRDefault="00334801" w:rsidP="00257E03">
      <w:pPr>
        <w:pStyle w:val="ad"/>
        <w:shd w:val="clear" w:color="auto" w:fill="FFFFFF"/>
        <w:spacing w:before="0" w:beforeAutospacing="0" w:after="0" w:afterAutospacing="0"/>
        <w:ind w:firstLine="709"/>
        <w:jc w:val="both"/>
        <w:rPr>
          <w:lang w:eastAsia="en-US"/>
        </w:rPr>
      </w:pPr>
      <w:r w:rsidRPr="004000FD">
        <w:rPr>
          <w:lang w:eastAsia="en-US"/>
        </w:rPr>
        <w:t xml:space="preserve">При подготовке </w:t>
      </w:r>
      <w:proofErr w:type="gramStart"/>
      <w:r w:rsidRPr="004000FD">
        <w:rPr>
          <w:lang w:eastAsia="en-US"/>
        </w:rPr>
        <w:t>дизайн-проекта</w:t>
      </w:r>
      <w:proofErr w:type="gramEnd"/>
      <w:r w:rsidRPr="004000FD">
        <w:rPr>
          <w:lang w:eastAsia="en-US"/>
        </w:rPr>
        <w:t xml:space="preserve"> благоустройства дворовой территории выполняются следующие действия:</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а) проведение визуального осмотра дворовой территории;</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б)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в)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334801" w:rsidRPr="004000FD" w:rsidRDefault="00334801" w:rsidP="00257E03">
      <w:pPr>
        <w:spacing w:after="0" w:line="240" w:lineRule="auto"/>
        <w:ind w:firstLine="709"/>
        <w:jc w:val="both"/>
        <w:rPr>
          <w:rFonts w:ascii="Times New Roman" w:hAnsi="Times New Roman" w:cs="Times New Roman"/>
          <w:sz w:val="24"/>
          <w:szCs w:val="24"/>
        </w:rPr>
      </w:pPr>
      <w:proofErr w:type="gramStart"/>
      <w:r w:rsidRPr="004000FD">
        <w:rPr>
          <w:rFonts w:ascii="Times New Roman" w:hAnsi="Times New Roman" w:cs="Times New Roman"/>
          <w:sz w:val="24"/>
          <w:szCs w:val="24"/>
        </w:rPr>
        <w:t xml:space="preserve">г)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roofErr w:type="gramEnd"/>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д) предварительный выбор возможных к применению типов покрытий, освещения, озеленение и т.д.;</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е)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ж) уточнение размеров и площадей функциональных зон, видов покрытий;</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з) подготовка графического материала.</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 xml:space="preserve">8. Представитель заинтересованных лиц обеспечивает обсуждение, утверждение </w:t>
      </w:r>
      <w:proofErr w:type="gramStart"/>
      <w:r w:rsidRPr="004000FD">
        <w:rPr>
          <w:rFonts w:ascii="Times New Roman" w:hAnsi="Times New Roman" w:cs="Times New Roman"/>
          <w:sz w:val="24"/>
          <w:szCs w:val="24"/>
        </w:rPr>
        <w:t>дизайн-проекта</w:t>
      </w:r>
      <w:proofErr w:type="gramEnd"/>
      <w:r w:rsidRPr="004000FD">
        <w:rPr>
          <w:rFonts w:ascii="Times New Roman" w:hAnsi="Times New Roman" w:cs="Times New Roman"/>
          <w:sz w:val="24"/>
          <w:szCs w:val="24"/>
        </w:rPr>
        <w:t xml:space="preserve"> благоустройства дворовой территории многоквартирного дома, для дальнейшего его согласования в срок, не превышающий 10 рабочих дней с момента его изготовления.</w:t>
      </w:r>
    </w:p>
    <w:p w:rsidR="00334801" w:rsidRPr="004000FD" w:rsidRDefault="00334801" w:rsidP="00257E03">
      <w:pPr>
        <w:spacing w:after="0" w:line="240" w:lineRule="auto"/>
        <w:ind w:firstLine="709"/>
        <w:jc w:val="both"/>
        <w:rPr>
          <w:rFonts w:ascii="Times New Roman" w:eastAsia="Times New Roman" w:hAnsi="Times New Roman"/>
          <w:sz w:val="24"/>
          <w:szCs w:val="24"/>
        </w:rPr>
      </w:pPr>
      <w:r w:rsidRPr="004000FD">
        <w:rPr>
          <w:rFonts w:ascii="Times New Roman" w:eastAsia="Times New Roman" w:hAnsi="Times New Roman"/>
          <w:sz w:val="24"/>
          <w:szCs w:val="24"/>
        </w:rPr>
        <w:t xml:space="preserve">  9. 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 xml:space="preserve">10. Согласование </w:t>
      </w:r>
      <w:proofErr w:type="gramStart"/>
      <w:r w:rsidRPr="004000FD">
        <w:rPr>
          <w:rFonts w:ascii="Times New Roman" w:hAnsi="Times New Roman" w:cs="Times New Roman"/>
          <w:sz w:val="24"/>
          <w:szCs w:val="24"/>
        </w:rPr>
        <w:t>дизайн-проекта</w:t>
      </w:r>
      <w:proofErr w:type="gramEnd"/>
      <w:r w:rsidRPr="004000FD">
        <w:rPr>
          <w:rFonts w:ascii="Times New Roman" w:hAnsi="Times New Roman" w:cs="Times New Roman"/>
          <w:sz w:val="24"/>
          <w:szCs w:val="24"/>
        </w:rPr>
        <w:t xml:space="preserve"> благоустройства дворовой территории многоквартирного дома осуществляется Администрацией Кесовогорского района в течение трех рабочих дней со дня направления утвержденного дизайн-проекта дворовой территории многоквартирного дома представителем   заинтересованных лиц.</w:t>
      </w:r>
    </w:p>
    <w:p w:rsidR="00334801"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11. Дизайн-проект на благоустройство дворовой территории многоквартирного дома согласовывается в двух экземплярах, в том числе один экземпляр передается представителю заинтересованных лиц.</w:t>
      </w:r>
    </w:p>
    <w:p w:rsidR="009C4A9D" w:rsidRDefault="009C4A9D" w:rsidP="00257E03">
      <w:pPr>
        <w:spacing w:after="0" w:line="240" w:lineRule="auto"/>
        <w:ind w:firstLine="709"/>
        <w:jc w:val="both"/>
        <w:rPr>
          <w:rFonts w:ascii="Times New Roman" w:hAnsi="Times New Roman" w:cs="Times New Roman"/>
          <w:sz w:val="24"/>
          <w:szCs w:val="24"/>
        </w:rPr>
      </w:pPr>
    </w:p>
    <w:p w:rsidR="009C4A9D" w:rsidRDefault="009C4A9D" w:rsidP="00257E03">
      <w:pPr>
        <w:spacing w:after="0" w:line="240" w:lineRule="auto"/>
        <w:ind w:firstLine="709"/>
        <w:jc w:val="both"/>
        <w:rPr>
          <w:rFonts w:ascii="Times New Roman" w:hAnsi="Times New Roman" w:cs="Times New Roman"/>
          <w:sz w:val="24"/>
          <w:szCs w:val="24"/>
        </w:rPr>
      </w:pPr>
    </w:p>
    <w:p w:rsidR="009C4A9D" w:rsidRDefault="009C4A9D" w:rsidP="00257E03">
      <w:pPr>
        <w:spacing w:after="0" w:line="240" w:lineRule="auto"/>
        <w:ind w:firstLine="709"/>
        <w:jc w:val="both"/>
        <w:rPr>
          <w:rFonts w:ascii="Times New Roman" w:hAnsi="Times New Roman" w:cs="Times New Roman"/>
          <w:sz w:val="24"/>
          <w:szCs w:val="24"/>
        </w:rPr>
      </w:pPr>
    </w:p>
    <w:p w:rsidR="009C4A9D" w:rsidRDefault="009C4A9D" w:rsidP="00257E03">
      <w:pPr>
        <w:spacing w:after="0" w:line="240" w:lineRule="auto"/>
        <w:ind w:firstLine="709"/>
        <w:jc w:val="both"/>
        <w:rPr>
          <w:rFonts w:ascii="Times New Roman" w:hAnsi="Times New Roman" w:cs="Times New Roman"/>
          <w:sz w:val="24"/>
          <w:szCs w:val="24"/>
        </w:rPr>
      </w:pPr>
    </w:p>
    <w:p w:rsidR="009C4A9D" w:rsidRDefault="009C4A9D" w:rsidP="00257E03">
      <w:pPr>
        <w:spacing w:after="0" w:line="240" w:lineRule="auto"/>
        <w:ind w:firstLine="709"/>
        <w:jc w:val="both"/>
        <w:rPr>
          <w:rFonts w:ascii="Times New Roman" w:hAnsi="Times New Roman" w:cs="Times New Roman"/>
          <w:sz w:val="24"/>
          <w:szCs w:val="24"/>
        </w:rPr>
      </w:pPr>
    </w:p>
    <w:p w:rsidR="009C4A9D" w:rsidRDefault="009C4A9D" w:rsidP="00257E03">
      <w:pPr>
        <w:spacing w:after="0" w:line="240" w:lineRule="auto"/>
        <w:ind w:firstLine="709"/>
        <w:jc w:val="both"/>
        <w:rPr>
          <w:rFonts w:ascii="Times New Roman" w:hAnsi="Times New Roman" w:cs="Times New Roman"/>
          <w:sz w:val="24"/>
          <w:szCs w:val="24"/>
        </w:rPr>
      </w:pPr>
    </w:p>
    <w:p w:rsidR="009C4A9D" w:rsidRPr="004000FD" w:rsidRDefault="009C4A9D" w:rsidP="00257E03">
      <w:pPr>
        <w:spacing w:after="0" w:line="240" w:lineRule="auto"/>
        <w:ind w:firstLine="709"/>
        <w:jc w:val="both"/>
        <w:rPr>
          <w:rFonts w:ascii="Times New Roman" w:hAnsi="Times New Roman" w:cs="Times New Roman"/>
          <w:sz w:val="24"/>
          <w:szCs w:val="24"/>
        </w:rPr>
      </w:pPr>
    </w:p>
    <w:p w:rsidR="00334801" w:rsidRPr="004000FD" w:rsidRDefault="00334801" w:rsidP="00257E03">
      <w:pPr>
        <w:spacing w:after="0" w:line="240" w:lineRule="auto"/>
        <w:ind w:firstLine="709"/>
        <w:jc w:val="both"/>
        <w:rPr>
          <w:rFonts w:ascii="Times New Roman" w:hAnsi="Times New Roman" w:cs="Times New Roman"/>
          <w:sz w:val="24"/>
          <w:szCs w:val="24"/>
        </w:rPr>
      </w:pPr>
    </w:p>
    <w:tbl>
      <w:tblPr>
        <w:tblW w:w="6804" w:type="dxa"/>
        <w:tblInd w:w="2943" w:type="dxa"/>
        <w:tblLook w:val="04A0" w:firstRow="1" w:lastRow="0" w:firstColumn="1" w:lastColumn="0" w:noHBand="0" w:noVBand="1"/>
      </w:tblPr>
      <w:tblGrid>
        <w:gridCol w:w="6804"/>
      </w:tblGrid>
      <w:tr w:rsidR="00334801" w:rsidRPr="002672C2" w:rsidTr="009C4A9D">
        <w:trPr>
          <w:trHeight w:val="315"/>
        </w:trPr>
        <w:tc>
          <w:tcPr>
            <w:tcW w:w="6804" w:type="dxa"/>
            <w:tcBorders>
              <w:top w:val="nil"/>
              <w:left w:val="nil"/>
              <w:bottom w:val="nil"/>
              <w:right w:val="nil"/>
            </w:tcBorders>
            <w:shd w:val="clear" w:color="000000" w:fill="FFFFFF"/>
            <w:noWrap/>
            <w:vAlign w:val="bottom"/>
            <w:hideMark/>
          </w:tcPr>
          <w:p w:rsidR="00334801" w:rsidRPr="004000FD" w:rsidRDefault="00334801" w:rsidP="009C4A9D">
            <w:pPr>
              <w:spacing w:after="0" w:line="240" w:lineRule="auto"/>
              <w:jc w:val="center"/>
              <w:rPr>
                <w:rFonts w:ascii="Times New Roman" w:eastAsia="Times New Roman" w:hAnsi="Times New Roman" w:cs="Times New Roman"/>
                <w:sz w:val="24"/>
                <w:szCs w:val="24"/>
              </w:rPr>
            </w:pPr>
            <w:r w:rsidRPr="004000FD">
              <w:rPr>
                <w:rFonts w:ascii="Times New Roman" w:eastAsia="Times New Roman" w:hAnsi="Times New Roman" w:cs="Times New Roman"/>
                <w:sz w:val="24"/>
                <w:szCs w:val="24"/>
              </w:rPr>
              <w:lastRenderedPageBreak/>
              <w:t xml:space="preserve">Приложение </w:t>
            </w:r>
            <w:r w:rsidR="00CE10B4">
              <w:rPr>
                <w:rFonts w:ascii="Times New Roman" w:eastAsia="Times New Roman" w:hAnsi="Times New Roman" w:cs="Times New Roman"/>
                <w:sz w:val="24"/>
                <w:szCs w:val="24"/>
              </w:rPr>
              <w:t>7</w:t>
            </w:r>
          </w:p>
        </w:tc>
      </w:tr>
      <w:tr w:rsidR="00334801" w:rsidRPr="00E4503A" w:rsidTr="009C4A9D">
        <w:trPr>
          <w:trHeight w:val="1118"/>
        </w:trPr>
        <w:tc>
          <w:tcPr>
            <w:tcW w:w="6804" w:type="dxa"/>
            <w:tcBorders>
              <w:top w:val="nil"/>
              <w:left w:val="nil"/>
              <w:bottom w:val="nil"/>
              <w:right w:val="nil"/>
            </w:tcBorders>
            <w:shd w:val="clear" w:color="000000" w:fill="FFFFFF"/>
            <w:hideMark/>
          </w:tcPr>
          <w:p w:rsidR="00334801" w:rsidRPr="00E4503A" w:rsidRDefault="00334801" w:rsidP="009C4A9D">
            <w:pPr>
              <w:spacing w:after="0" w:line="240" w:lineRule="auto"/>
              <w:jc w:val="center"/>
              <w:rPr>
                <w:rFonts w:ascii="Times New Roman" w:eastAsia="Times New Roman" w:hAnsi="Times New Roman" w:cs="Times New Roman"/>
                <w:sz w:val="24"/>
                <w:szCs w:val="24"/>
              </w:rPr>
            </w:pPr>
            <w:r w:rsidRPr="00E4503A">
              <w:rPr>
                <w:rFonts w:ascii="Times New Roman" w:eastAsia="Times New Roman" w:hAnsi="Times New Roman" w:cs="Times New Roman"/>
                <w:sz w:val="24"/>
                <w:szCs w:val="24"/>
              </w:rPr>
              <w:t xml:space="preserve">к Муниципальной программе Кесовогорского района "Формирование современной городской среды на территории городского поселения поселок Кесова Гора" на 2019-2024 годы </w:t>
            </w:r>
            <w:r w:rsidRPr="00E4503A">
              <w:rPr>
                <w:rFonts w:ascii="Times New Roman" w:eastAsia="Times New Roman" w:hAnsi="Times New Roman" w:cs="Times New Roman"/>
                <w:sz w:val="24"/>
                <w:szCs w:val="24"/>
              </w:rPr>
              <w:br/>
            </w:r>
            <w:bookmarkStart w:id="0" w:name="_GoBack"/>
            <w:bookmarkEnd w:id="0"/>
          </w:p>
        </w:tc>
      </w:tr>
    </w:tbl>
    <w:p w:rsidR="00334801" w:rsidRDefault="00334801" w:rsidP="00334801">
      <w:pPr>
        <w:pStyle w:val="af"/>
        <w:tabs>
          <w:tab w:val="left" w:pos="-5387"/>
          <w:tab w:val="left" w:pos="5313"/>
        </w:tabs>
        <w:spacing w:after="0"/>
        <w:ind w:left="-108" w:right="566"/>
        <w:jc w:val="center"/>
        <w:rPr>
          <w:rFonts w:ascii="Times New Roman" w:eastAsia="Calibri" w:hAnsi="Times New Roman" w:cs="Times New Roman"/>
          <w:sz w:val="28"/>
          <w:szCs w:val="28"/>
        </w:rPr>
      </w:pPr>
    </w:p>
    <w:p w:rsidR="00334801" w:rsidRPr="004000FD" w:rsidRDefault="00334801" w:rsidP="00334801">
      <w:pPr>
        <w:pStyle w:val="af"/>
        <w:tabs>
          <w:tab w:val="left" w:pos="-5387"/>
          <w:tab w:val="left" w:pos="5313"/>
        </w:tabs>
        <w:spacing w:after="0"/>
        <w:ind w:left="-108" w:right="566"/>
        <w:jc w:val="center"/>
        <w:rPr>
          <w:rFonts w:ascii="Times New Roman" w:eastAsia="Calibri" w:hAnsi="Times New Roman" w:cs="Times New Roman"/>
          <w:b/>
          <w:sz w:val="24"/>
          <w:szCs w:val="24"/>
        </w:rPr>
      </w:pPr>
      <w:r w:rsidRPr="004000FD">
        <w:rPr>
          <w:rFonts w:ascii="Times New Roman" w:eastAsia="Calibri" w:hAnsi="Times New Roman" w:cs="Times New Roman"/>
          <w:b/>
          <w:sz w:val="24"/>
          <w:szCs w:val="24"/>
        </w:rPr>
        <w:t xml:space="preserve">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4000FD">
        <w:rPr>
          <w:rFonts w:ascii="Times New Roman" w:eastAsia="Calibri" w:hAnsi="Times New Roman" w:cs="Times New Roman"/>
          <w:b/>
          <w:sz w:val="24"/>
          <w:szCs w:val="24"/>
        </w:rPr>
        <w:t>контроля за</w:t>
      </w:r>
      <w:proofErr w:type="gramEnd"/>
      <w:r w:rsidRPr="004000FD">
        <w:rPr>
          <w:rFonts w:ascii="Times New Roman" w:eastAsia="Calibri" w:hAnsi="Times New Roman" w:cs="Times New Roman"/>
          <w:b/>
          <w:sz w:val="24"/>
          <w:szCs w:val="24"/>
        </w:rPr>
        <w:t xml:space="preserve"> их расходованием, а также порядок и форму финансового участия граждан в выполнении указанных работ</w:t>
      </w:r>
    </w:p>
    <w:p w:rsidR="00334801" w:rsidRPr="004000FD" w:rsidRDefault="00334801" w:rsidP="00334801">
      <w:pPr>
        <w:pStyle w:val="af"/>
        <w:tabs>
          <w:tab w:val="left" w:pos="-5387"/>
          <w:tab w:val="left" w:pos="5313"/>
        </w:tabs>
        <w:spacing w:after="0"/>
        <w:ind w:left="-108" w:right="566"/>
        <w:jc w:val="center"/>
        <w:rPr>
          <w:rFonts w:ascii="Times New Roman" w:eastAsia="Calibri" w:hAnsi="Times New Roman" w:cs="Times New Roman"/>
          <w:sz w:val="24"/>
          <w:szCs w:val="24"/>
        </w:rPr>
      </w:pP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 xml:space="preserve">1. </w:t>
      </w:r>
      <w:proofErr w:type="gramStart"/>
      <w:r w:rsidRPr="004000FD">
        <w:rPr>
          <w:rFonts w:ascii="Times New Roman" w:hAnsi="Times New Roman" w:cs="Times New Roman"/>
          <w:sz w:val="24"/>
          <w:szCs w:val="24"/>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городского поселения поселок Кесова Гора Кесовогорского района Тверской области в рамках муниципальной программы «Формирование современной городской</w:t>
      </w:r>
      <w:proofErr w:type="gramEnd"/>
      <w:r w:rsidRPr="004000FD">
        <w:rPr>
          <w:rFonts w:ascii="Times New Roman" w:hAnsi="Times New Roman" w:cs="Times New Roman"/>
          <w:sz w:val="24"/>
          <w:szCs w:val="24"/>
        </w:rPr>
        <w:t xml:space="preserve"> среды на территории городского поселения поселок Кесова Гора» на 2019-2022 годы (далее - Программа), механизм </w:t>
      </w:r>
      <w:proofErr w:type="gramStart"/>
      <w:r w:rsidRPr="004000FD">
        <w:rPr>
          <w:rFonts w:ascii="Times New Roman" w:hAnsi="Times New Roman" w:cs="Times New Roman"/>
          <w:sz w:val="24"/>
          <w:szCs w:val="24"/>
        </w:rPr>
        <w:t>контроля за</w:t>
      </w:r>
      <w:proofErr w:type="gramEnd"/>
      <w:r w:rsidRPr="004000FD">
        <w:rPr>
          <w:rFonts w:ascii="Times New Roman" w:hAnsi="Times New Roman" w:cs="Times New Roman"/>
          <w:sz w:val="24"/>
          <w:szCs w:val="24"/>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2. В целях реализации настоящего Порядка используются следующие понятия:</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а)</w:t>
      </w:r>
      <w:r w:rsidRPr="004000FD">
        <w:rPr>
          <w:rFonts w:ascii="Times New Roman" w:hAnsi="Times New Roman" w:cs="Times New Roman"/>
          <w:sz w:val="24"/>
          <w:szCs w:val="24"/>
        </w:rPr>
        <w:tab/>
        <w:t xml:space="preserve">дополнительный перечень работ - перечень работ по благоустройству дворовой территории, </w:t>
      </w:r>
      <w:proofErr w:type="spellStart"/>
      <w:r w:rsidRPr="004000FD">
        <w:rPr>
          <w:rFonts w:ascii="Times New Roman" w:hAnsi="Times New Roman" w:cs="Times New Roman"/>
          <w:sz w:val="24"/>
          <w:szCs w:val="24"/>
        </w:rPr>
        <w:t>софинансируемых</w:t>
      </w:r>
      <w:proofErr w:type="spellEnd"/>
      <w:r w:rsidRPr="004000FD">
        <w:rPr>
          <w:rFonts w:ascii="Times New Roman" w:hAnsi="Times New Roman" w:cs="Times New Roman"/>
          <w:sz w:val="24"/>
          <w:szCs w:val="24"/>
        </w:rPr>
        <w:t xml:space="preserve"> за счет средств заинтересованных лиц;</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б)</w:t>
      </w:r>
      <w:r w:rsidRPr="004000FD">
        <w:rPr>
          <w:rFonts w:ascii="Times New Roman" w:hAnsi="Times New Roman" w:cs="Times New Roman"/>
          <w:sz w:val="24"/>
          <w:szCs w:val="24"/>
        </w:rP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в) финансовое участие - 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не менее 1 (одного) процента от общей стоимости соответствующего вида работ.</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3.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4.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5.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 xml:space="preserve">6. Документы, подтверждающие форму участия заинтересованных лиц в реализации мероприятий по благоустройству дворовой территории, предусмотренных минимальным и (или) дополнительным перечнями, предоставляются в Администрацию Кесовогорского района (далее - Администрация). В качестве документов, подтверждающих финансовое участие, могут быть представлены копии платежных документов о перечислении средств и (или) внесении средств на счет Администрации, в соответствии с </w:t>
      </w:r>
      <w:r w:rsidRPr="004000FD">
        <w:rPr>
          <w:rFonts w:ascii="Times New Roman" w:hAnsi="Times New Roman" w:cs="Times New Roman"/>
          <w:sz w:val="24"/>
          <w:szCs w:val="24"/>
        </w:rPr>
        <w:lastRenderedPageBreak/>
        <w:t>настоящим Порядком. 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 xml:space="preserve">В качестве документов (материалов), подтверждающих трудовое участие могут быть представлены отчет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7.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 xml:space="preserve">8.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w:t>
      </w:r>
      <w:proofErr w:type="gramStart"/>
      <w:r w:rsidRPr="004000FD">
        <w:rPr>
          <w:rFonts w:ascii="Times New Roman" w:hAnsi="Times New Roman" w:cs="Times New Roman"/>
          <w:sz w:val="24"/>
          <w:szCs w:val="24"/>
        </w:rPr>
        <w:t>дизайн-проектом</w:t>
      </w:r>
      <w:proofErr w:type="gramEnd"/>
      <w:r w:rsidRPr="004000FD">
        <w:rPr>
          <w:rFonts w:ascii="Times New Roman" w:hAnsi="Times New Roman" w:cs="Times New Roman"/>
          <w:sz w:val="24"/>
          <w:szCs w:val="24"/>
        </w:rPr>
        <w:t xml:space="preserve"> благоустройства дворовой территории, денежные средства заинтересованных лиц перечисляются на лицевой счет Администрации, открытый в установленном порядке в органах федерального казначейства.</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 xml:space="preserve">9. </w:t>
      </w:r>
      <w:proofErr w:type="gramStart"/>
      <w:r w:rsidRPr="004000FD">
        <w:rPr>
          <w:rFonts w:ascii="Times New Roman" w:hAnsi="Times New Roman" w:cs="Times New Roman"/>
          <w:sz w:val="24"/>
          <w:szCs w:val="24"/>
        </w:rPr>
        <w:t>После утверждения и согласования дизайн-проекта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000FD">
        <w:rPr>
          <w:rFonts w:ascii="Times New Roman" w:hAnsi="Times New Roman" w:cs="Times New Roman"/>
          <w:sz w:val="24"/>
          <w:szCs w:val="24"/>
        </w:rPr>
        <w:t>дизайн-проекте</w:t>
      </w:r>
      <w:proofErr w:type="gramEnd"/>
      <w:r w:rsidRPr="004000FD">
        <w:rPr>
          <w:rFonts w:ascii="Times New Roman" w:hAnsi="Times New Roman" w:cs="Times New Roman"/>
          <w:sz w:val="24"/>
          <w:szCs w:val="24"/>
        </w:rPr>
        <w:t>. Доля участия заинтересованных лиц в выполнении дополнительного перечня работ по благоустройству дворовых территорий устанавливается в размере не менее 20% стоимости выполнения таких работ.</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законе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10. Перечисление денежных средств заинтересованными лицами осуществляется в течение десяти дней с момента подписания соглашения.</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В случае</w:t>
      </w:r>
      <w:proofErr w:type="gramStart"/>
      <w:r w:rsidRPr="004000FD">
        <w:rPr>
          <w:rFonts w:ascii="Times New Roman" w:hAnsi="Times New Roman" w:cs="Times New Roman"/>
          <w:sz w:val="24"/>
          <w:szCs w:val="24"/>
        </w:rPr>
        <w:t>,</w:t>
      </w:r>
      <w:proofErr w:type="gramEnd"/>
      <w:r w:rsidRPr="004000FD">
        <w:rPr>
          <w:rFonts w:ascii="Times New Roman" w:hAnsi="Times New Roman" w:cs="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w:t>
      </w:r>
      <w:r w:rsidRPr="004000FD">
        <w:rPr>
          <w:rFonts w:ascii="Times New Roman" w:hAnsi="Times New Roman" w:cs="Times New Roman"/>
          <w:sz w:val="24"/>
          <w:szCs w:val="24"/>
        </w:rPr>
        <w:lastRenderedPageBreak/>
        <w:t>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11. Денежные средства считаются поступившими в доход бюджета Кесовогорского района с момента их зачисления на лицевой счет Администрации Кесовогорского района.</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12. На сумму планируемых поступлений увеличиваются бюджетные ассигнования, с последующим доведением в установленном порядке лимитов бюджетных обязатель</w:t>
      </w:r>
      <w:proofErr w:type="gramStart"/>
      <w:r w:rsidRPr="004000FD">
        <w:rPr>
          <w:rFonts w:ascii="Times New Roman" w:hAnsi="Times New Roman" w:cs="Times New Roman"/>
          <w:sz w:val="24"/>
          <w:szCs w:val="24"/>
        </w:rPr>
        <w:t>ств дл</w:t>
      </w:r>
      <w:proofErr w:type="gramEnd"/>
      <w:r w:rsidRPr="004000FD">
        <w:rPr>
          <w:rFonts w:ascii="Times New Roman" w:hAnsi="Times New Roman" w:cs="Times New Roman"/>
          <w:sz w:val="24"/>
          <w:szCs w:val="24"/>
        </w:rPr>
        <w:t>я осуществления целевых расходов, предусмотренных Программой.</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13. Администрация осуществляет учет поступающих от заинтересованных лиц денежных сре</w:t>
      </w:r>
      <w:proofErr w:type="gramStart"/>
      <w:r w:rsidRPr="004000FD">
        <w:rPr>
          <w:rFonts w:ascii="Times New Roman" w:hAnsi="Times New Roman" w:cs="Times New Roman"/>
          <w:sz w:val="24"/>
          <w:szCs w:val="24"/>
        </w:rPr>
        <w:t>дств в р</w:t>
      </w:r>
      <w:proofErr w:type="gramEnd"/>
      <w:r w:rsidRPr="004000FD">
        <w:rPr>
          <w:rFonts w:ascii="Times New Roman" w:hAnsi="Times New Roman" w:cs="Times New Roman"/>
          <w:sz w:val="24"/>
          <w:szCs w:val="24"/>
        </w:rPr>
        <w:t>азрезе многоквартирных домов, дворовые территории которых подлежат благоустройству.</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14. Администрация обеспечивает ежемесячное опубликование на официальном сайте Администрации в информационно - 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 xml:space="preserve">15.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w:t>
      </w:r>
      <w:proofErr w:type="gramStart"/>
      <w:r w:rsidRPr="004000FD">
        <w:rPr>
          <w:rFonts w:ascii="Times New Roman" w:hAnsi="Times New Roman" w:cs="Times New Roman"/>
          <w:sz w:val="24"/>
          <w:szCs w:val="24"/>
        </w:rPr>
        <w:t>дизайн-проектом</w:t>
      </w:r>
      <w:proofErr w:type="gramEnd"/>
      <w:r w:rsidRPr="004000FD">
        <w:rPr>
          <w:rFonts w:ascii="Times New Roman" w:hAnsi="Times New Roman" w:cs="Times New Roman"/>
          <w:sz w:val="24"/>
          <w:szCs w:val="24"/>
        </w:rPr>
        <w:t xml:space="preserve"> благоустройства дворовых территорий.</w:t>
      </w:r>
    </w:p>
    <w:p w:rsidR="00334801" w:rsidRPr="004000FD" w:rsidRDefault="00334801" w:rsidP="00257E03">
      <w:pPr>
        <w:spacing w:after="0" w:line="240" w:lineRule="auto"/>
        <w:ind w:firstLine="709"/>
        <w:jc w:val="both"/>
        <w:rPr>
          <w:rFonts w:ascii="Times New Roman" w:hAnsi="Times New Roman" w:cs="Times New Roman"/>
          <w:sz w:val="24"/>
          <w:szCs w:val="24"/>
        </w:rPr>
      </w:pPr>
      <w:r w:rsidRPr="004000FD">
        <w:rPr>
          <w:rFonts w:ascii="Times New Roman" w:hAnsi="Times New Roman" w:cs="Times New Roman"/>
          <w:sz w:val="24"/>
          <w:szCs w:val="24"/>
        </w:rPr>
        <w:tab/>
        <w:t>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334801" w:rsidRDefault="00334801" w:rsidP="00257E03">
      <w:pPr>
        <w:spacing w:after="0" w:line="240" w:lineRule="auto"/>
        <w:ind w:firstLine="709"/>
        <w:jc w:val="both"/>
        <w:rPr>
          <w:rFonts w:ascii="Times New Roman" w:hAnsi="Times New Roman" w:cs="Times New Roman"/>
          <w:sz w:val="28"/>
          <w:szCs w:val="28"/>
        </w:rPr>
      </w:pPr>
      <w:r w:rsidRPr="004000FD">
        <w:rPr>
          <w:rFonts w:ascii="Times New Roman" w:hAnsi="Times New Roman" w:cs="Times New Roman"/>
          <w:sz w:val="24"/>
          <w:szCs w:val="24"/>
        </w:rPr>
        <w:tab/>
        <w:t xml:space="preserve">17. </w:t>
      </w:r>
      <w:proofErr w:type="gramStart"/>
      <w:r w:rsidRPr="004000FD">
        <w:rPr>
          <w:rFonts w:ascii="Times New Roman" w:hAnsi="Times New Roman" w:cs="Times New Roman"/>
          <w:sz w:val="24"/>
          <w:szCs w:val="24"/>
        </w:rPr>
        <w:t>Контроль за</w:t>
      </w:r>
      <w:proofErr w:type="gramEnd"/>
      <w:r w:rsidRPr="004000FD">
        <w:rPr>
          <w:rFonts w:ascii="Times New Roman" w:hAnsi="Times New Roman" w:cs="Times New Roman"/>
          <w:sz w:val="24"/>
          <w:szCs w:val="24"/>
        </w:rPr>
        <w:t xml:space="preserve"> целевым расходованием аккумулированных денежных средств заинтересованных лиц осуществляется главным распорядителем денежных средств (Администрация) и Финансовым отделом Администрации Кесовогорского района в соответствии с бюджетным законодательством.</w:t>
      </w:r>
    </w:p>
    <w:sectPr w:rsidR="00334801" w:rsidSect="009C4A9D">
      <w:pgSz w:w="11906" w:h="16838"/>
      <w:pgMar w:top="851"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3F" w:rsidRDefault="00F62B3F" w:rsidP="00EC0A11">
      <w:pPr>
        <w:spacing w:after="0" w:line="240" w:lineRule="auto"/>
      </w:pPr>
      <w:r>
        <w:separator/>
      </w:r>
    </w:p>
  </w:endnote>
  <w:endnote w:type="continuationSeparator" w:id="0">
    <w:p w:rsidR="00F62B3F" w:rsidRDefault="00F62B3F" w:rsidP="00EC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3F" w:rsidRDefault="00F62B3F" w:rsidP="00EC0A11">
      <w:pPr>
        <w:spacing w:after="0" w:line="240" w:lineRule="auto"/>
      </w:pPr>
      <w:r>
        <w:separator/>
      </w:r>
    </w:p>
  </w:footnote>
  <w:footnote w:type="continuationSeparator" w:id="0">
    <w:p w:rsidR="00F62B3F" w:rsidRDefault="00F62B3F" w:rsidP="00EC0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63014"/>
      <w:docPartObj>
        <w:docPartGallery w:val="Page Numbers (Top of Page)"/>
        <w:docPartUnique/>
      </w:docPartObj>
    </w:sdtPr>
    <w:sdtEndPr>
      <w:rPr>
        <w:rFonts w:ascii="Times New Roman" w:hAnsi="Times New Roman" w:cs="Times New Roman"/>
        <w:sz w:val="24"/>
        <w:szCs w:val="24"/>
      </w:rPr>
    </w:sdtEndPr>
    <w:sdtContent>
      <w:p w:rsidR="00F62B3F" w:rsidRPr="000E22C4" w:rsidRDefault="00F62B3F">
        <w:pPr>
          <w:pStyle w:val="a6"/>
          <w:jc w:val="center"/>
          <w:rPr>
            <w:rFonts w:ascii="Times New Roman" w:hAnsi="Times New Roman" w:cs="Times New Roman"/>
            <w:sz w:val="24"/>
            <w:szCs w:val="24"/>
          </w:rPr>
        </w:pPr>
        <w:r w:rsidRPr="000E22C4">
          <w:rPr>
            <w:rFonts w:ascii="Times New Roman" w:hAnsi="Times New Roman" w:cs="Times New Roman"/>
            <w:sz w:val="24"/>
            <w:szCs w:val="24"/>
          </w:rPr>
          <w:fldChar w:fldCharType="begin"/>
        </w:r>
        <w:r w:rsidRPr="000E22C4">
          <w:rPr>
            <w:rFonts w:ascii="Times New Roman" w:hAnsi="Times New Roman" w:cs="Times New Roman"/>
            <w:sz w:val="24"/>
            <w:szCs w:val="24"/>
          </w:rPr>
          <w:instrText>PAGE   \* MERGEFORMAT</w:instrText>
        </w:r>
        <w:r w:rsidRPr="000E22C4">
          <w:rPr>
            <w:rFonts w:ascii="Times New Roman" w:hAnsi="Times New Roman" w:cs="Times New Roman"/>
            <w:sz w:val="24"/>
            <w:szCs w:val="24"/>
          </w:rPr>
          <w:fldChar w:fldCharType="separate"/>
        </w:r>
        <w:r w:rsidR="009C4A9D">
          <w:rPr>
            <w:rFonts w:ascii="Times New Roman" w:hAnsi="Times New Roman" w:cs="Times New Roman"/>
            <w:noProof/>
            <w:sz w:val="24"/>
            <w:szCs w:val="24"/>
          </w:rPr>
          <w:t>24</w:t>
        </w:r>
        <w:r w:rsidRPr="000E22C4">
          <w:rPr>
            <w:rFonts w:ascii="Times New Roman" w:hAnsi="Times New Roman" w:cs="Times New Roman"/>
            <w:sz w:val="24"/>
            <w:szCs w:val="24"/>
          </w:rPr>
          <w:fldChar w:fldCharType="end"/>
        </w:r>
      </w:p>
    </w:sdtContent>
  </w:sdt>
  <w:p w:rsidR="00F62B3F" w:rsidRDefault="00F62B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181"/>
    <w:multiLevelType w:val="hybridMultilevel"/>
    <w:tmpl w:val="987C44AA"/>
    <w:lvl w:ilvl="0" w:tplc="62167CBC">
      <w:start w:val="1"/>
      <w:numFmt w:val="decimal"/>
      <w:lvlText w:val="%1."/>
      <w:lvlJc w:val="left"/>
      <w:pPr>
        <w:ind w:left="1409" w:hanging="112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A725C7"/>
    <w:multiLevelType w:val="hybridMultilevel"/>
    <w:tmpl w:val="E770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3735C"/>
    <w:multiLevelType w:val="hybridMultilevel"/>
    <w:tmpl w:val="CF0A352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
    <w:nsid w:val="19D24E1C"/>
    <w:multiLevelType w:val="hybridMultilevel"/>
    <w:tmpl w:val="E4A4F206"/>
    <w:lvl w:ilvl="0" w:tplc="56AC7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FE07DB"/>
    <w:multiLevelType w:val="hybridMultilevel"/>
    <w:tmpl w:val="81CE5586"/>
    <w:lvl w:ilvl="0" w:tplc="B1349C7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A44D62"/>
    <w:multiLevelType w:val="hybridMultilevel"/>
    <w:tmpl w:val="33F0F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1F17"/>
    <w:rsid w:val="00000398"/>
    <w:rsid w:val="000018B4"/>
    <w:rsid w:val="00005EA1"/>
    <w:rsid w:val="00010336"/>
    <w:rsid w:val="00013BEF"/>
    <w:rsid w:val="0001640B"/>
    <w:rsid w:val="00016F78"/>
    <w:rsid w:val="00020F66"/>
    <w:rsid w:val="00025726"/>
    <w:rsid w:val="00027F38"/>
    <w:rsid w:val="00042CED"/>
    <w:rsid w:val="00051807"/>
    <w:rsid w:val="0005506D"/>
    <w:rsid w:val="00057DC8"/>
    <w:rsid w:val="000674A4"/>
    <w:rsid w:val="00071C07"/>
    <w:rsid w:val="000736CC"/>
    <w:rsid w:val="0008022C"/>
    <w:rsid w:val="00083DE4"/>
    <w:rsid w:val="00087DA5"/>
    <w:rsid w:val="00097035"/>
    <w:rsid w:val="000A286A"/>
    <w:rsid w:val="000B612E"/>
    <w:rsid w:val="000D3DF2"/>
    <w:rsid w:val="000D6A07"/>
    <w:rsid w:val="000E22C4"/>
    <w:rsid w:val="000E45B8"/>
    <w:rsid w:val="000F15F1"/>
    <w:rsid w:val="000F2C09"/>
    <w:rsid w:val="000F6158"/>
    <w:rsid w:val="00100F3A"/>
    <w:rsid w:val="001030F4"/>
    <w:rsid w:val="001078B7"/>
    <w:rsid w:val="00110BCF"/>
    <w:rsid w:val="0011353C"/>
    <w:rsid w:val="0012206B"/>
    <w:rsid w:val="0012318D"/>
    <w:rsid w:val="0012501D"/>
    <w:rsid w:val="001304A8"/>
    <w:rsid w:val="001406CA"/>
    <w:rsid w:val="00147D6A"/>
    <w:rsid w:val="0016770F"/>
    <w:rsid w:val="00172280"/>
    <w:rsid w:val="0017329D"/>
    <w:rsid w:val="001A4F24"/>
    <w:rsid w:val="001B5B49"/>
    <w:rsid w:val="001C0FA1"/>
    <w:rsid w:val="001C29D7"/>
    <w:rsid w:val="001D4237"/>
    <w:rsid w:val="001D6013"/>
    <w:rsid w:val="001E0B36"/>
    <w:rsid w:val="00201339"/>
    <w:rsid w:val="00202949"/>
    <w:rsid w:val="0020354F"/>
    <w:rsid w:val="00220C79"/>
    <w:rsid w:val="0022180A"/>
    <w:rsid w:val="002358AE"/>
    <w:rsid w:val="0023748B"/>
    <w:rsid w:val="0024573A"/>
    <w:rsid w:val="0024788B"/>
    <w:rsid w:val="00250FFA"/>
    <w:rsid w:val="00253593"/>
    <w:rsid w:val="00257E03"/>
    <w:rsid w:val="002600A3"/>
    <w:rsid w:val="00260A73"/>
    <w:rsid w:val="00263BC9"/>
    <w:rsid w:val="002658D0"/>
    <w:rsid w:val="00290614"/>
    <w:rsid w:val="00294AEE"/>
    <w:rsid w:val="00296D0C"/>
    <w:rsid w:val="002A64E8"/>
    <w:rsid w:val="002B328E"/>
    <w:rsid w:val="002B462A"/>
    <w:rsid w:val="002B4698"/>
    <w:rsid w:val="002C10A8"/>
    <w:rsid w:val="002D0684"/>
    <w:rsid w:val="002D0AE8"/>
    <w:rsid w:val="002E28CE"/>
    <w:rsid w:val="002E6162"/>
    <w:rsid w:val="0030164A"/>
    <w:rsid w:val="0031112C"/>
    <w:rsid w:val="00315474"/>
    <w:rsid w:val="003169E2"/>
    <w:rsid w:val="003207F1"/>
    <w:rsid w:val="00334801"/>
    <w:rsid w:val="00335F5E"/>
    <w:rsid w:val="00342171"/>
    <w:rsid w:val="003450EC"/>
    <w:rsid w:val="00355C39"/>
    <w:rsid w:val="00371171"/>
    <w:rsid w:val="003802EA"/>
    <w:rsid w:val="00381A31"/>
    <w:rsid w:val="00392350"/>
    <w:rsid w:val="003A3345"/>
    <w:rsid w:val="003A5994"/>
    <w:rsid w:val="003A6208"/>
    <w:rsid w:val="003A7760"/>
    <w:rsid w:val="003B31A8"/>
    <w:rsid w:val="003B4F3C"/>
    <w:rsid w:val="003C1260"/>
    <w:rsid w:val="003C3802"/>
    <w:rsid w:val="003D1944"/>
    <w:rsid w:val="004000FD"/>
    <w:rsid w:val="00403624"/>
    <w:rsid w:val="0041772F"/>
    <w:rsid w:val="00417B5C"/>
    <w:rsid w:val="0043275B"/>
    <w:rsid w:val="0043662E"/>
    <w:rsid w:val="0044743A"/>
    <w:rsid w:val="00476D4C"/>
    <w:rsid w:val="00482076"/>
    <w:rsid w:val="00482641"/>
    <w:rsid w:val="00490D5E"/>
    <w:rsid w:val="004A04C2"/>
    <w:rsid w:val="004A3C6C"/>
    <w:rsid w:val="004A69DB"/>
    <w:rsid w:val="004B3786"/>
    <w:rsid w:val="004C50BA"/>
    <w:rsid w:val="004F3528"/>
    <w:rsid w:val="00514F0D"/>
    <w:rsid w:val="00523286"/>
    <w:rsid w:val="00525929"/>
    <w:rsid w:val="005261BB"/>
    <w:rsid w:val="00534EE8"/>
    <w:rsid w:val="00542C32"/>
    <w:rsid w:val="005459DC"/>
    <w:rsid w:val="005524D2"/>
    <w:rsid w:val="00555B7F"/>
    <w:rsid w:val="00556E2B"/>
    <w:rsid w:val="00557481"/>
    <w:rsid w:val="00570EA2"/>
    <w:rsid w:val="005762F5"/>
    <w:rsid w:val="00583E56"/>
    <w:rsid w:val="0059021E"/>
    <w:rsid w:val="005B26E2"/>
    <w:rsid w:val="005B5653"/>
    <w:rsid w:val="005B7FF2"/>
    <w:rsid w:val="005C2907"/>
    <w:rsid w:val="005D138F"/>
    <w:rsid w:val="005D20AE"/>
    <w:rsid w:val="00603CB7"/>
    <w:rsid w:val="00604B0C"/>
    <w:rsid w:val="00616576"/>
    <w:rsid w:val="00621D95"/>
    <w:rsid w:val="00630614"/>
    <w:rsid w:val="00633F05"/>
    <w:rsid w:val="00640428"/>
    <w:rsid w:val="00645543"/>
    <w:rsid w:val="006467AA"/>
    <w:rsid w:val="006549DB"/>
    <w:rsid w:val="00657475"/>
    <w:rsid w:val="006628F0"/>
    <w:rsid w:val="00663547"/>
    <w:rsid w:val="0069069C"/>
    <w:rsid w:val="006913E8"/>
    <w:rsid w:val="00696AEC"/>
    <w:rsid w:val="006A28F4"/>
    <w:rsid w:val="006A6059"/>
    <w:rsid w:val="006C34C6"/>
    <w:rsid w:val="006C3903"/>
    <w:rsid w:val="006F261E"/>
    <w:rsid w:val="006F4F1F"/>
    <w:rsid w:val="006F5025"/>
    <w:rsid w:val="006F6A7B"/>
    <w:rsid w:val="00702FAA"/>
    <w:rsid w:val="007153FD"/>
    <w:rsid w:val="007351BE"/>
    <w:rsid w:val="00745FA2"/>
    <w:rsid w:val="00746982"/>
    <w:rsid w:val="00752F90"/>
    <w:rsid w:val="00777D40"/>
    <w:rsid w:val="00785568"/>
    <w:rsid w:val="00787562"/>
    <w:rsid w:val="007936A4"/>
    <w:rsid w:val="007A0870"/>
    <w:rsid w:val="007E1217"/>
    <w:rsid w:val="007E7E69"/>
    <w:rsid w:val="007F51FD"/>
    <w:rsid w:val="007F54C3"/>
    <w:rsid w:val="007F5CC3"/>
    <w:rsid w:val="00804A3D"/>
    <w:rsid w:val="00816F2B"/>
    <w:rsid w:val="00825EED"/>
    <w:rsid w:val="00826087"/>
    <w:rsid w:val="0083273A"/>
    <w:rsid w:val="008339CC"/>
    <w:rsid w:val="0084343D"/>
    <w:rsid w:val="008500E3"/>
    <w:rsid w:val="00853CE0"/>
    <w:rsid w:val="00876ADF"/>
    <w:rsid w:val="00892F7B"/>
    <w:rsid w:val="008D169D"/>
    <w:rsid w:val="008D1EF4"/>
    <w:rsid w:val="008D29A5"/>
    <w:rsid w:val="008D4B00"/>
    <w:rsid w:val="008D6280"/>
    <w:rsid w:val="008E0E54"/>
    <w:rsid w:val="008E47FA"/>
    <w:rsid w:val="008E6A97"/>
    <w:rsid w:val="008E6FA8"/>
    <w:rsid w:val="009127E9"/>
    <w:rsid w:val="00926DB3"/>
    <w:rsid w:val="00927FD3"/>
    <w:rsid w:val="00932E3B"/>
    <w:rsid w:val="00941560"/>
    <w:rsid w:val="00942DCA"/>
    <w:rsid w:val="00950C89"/>
    <w:rsid w:val="0095354B"/>
    <w:rsid w:val="009630A4"/>
    <w:rsid w:val="0097627C"/>
    <w:rsid w:val="009828D0"/>
    <w:rsid w:val="009852FE"/>
    <w:rsid w:val="0099314A"/>
    <w:rsid w:val="009932FE"/>
    <w:rsid w:val="009A5074"/>
    <w:rsid w:val="009B124B"/>
    <w:rsid w:val="009C4A9D"/>
    <w:rsid w:val="009C6037"/>
    <w:rsid w:val="009D320E"/>
    <w:rsid w:val="009D35E7"/>
    <w:rsid w:val="00A02151"/>
    <w:rsid w:val="00A21113"/>
    <w:rsid w:val="00A414B8"/>
    <w:rsid w:val="00A5509C"/>
    <w:rsid w:val="00A56A35"/>
    <w:rsid w:val="00A56DA1"/>
    <w:rsid w:val="00A812E9"/>
    <w:rsid w:val="00AA1607"/>
    <w:rsid w:val="00AB45AE"/>
    <w:rsid w:val="00AC00C6"/>
    <w:rsid w:val="00AC203A"/>
    <w:rsid w:val="00AC7FA8"/>
    <w:rsid w:val="00AD04D0"/>
    <w:rsid w:val="00AD5CC2"/>
    <w:rsid w:val="00AE7051"/>
    <w:rsid w:val="00AF1967"/>
    <w:rsid w:val="00AF3960"/>
    <w:rsid w:val="00AF45A4"/>
    <w:rsid w:val="00B0068A"/>
    <w:rsid w:val="00B06C1E"/>
    <w:rsid w:val="00B16CBA"/>
    <w:rsid w:val="00B22803"/>
    <w:rsid w:val="00B248E8"/>
    <w:rsid w:val="00B30F57"/>
    <w:rsid w:val="00B31B1E"/>
    <w:rsid w:val="00B340DD"/>
    <w:rsid w:val="00B40659"/>
    <w:rsid w:val="00B41622"/>
    <w:rsid w:val="00B511A2"/>
    <w:rsid w:val="00B56F7B"/>
    <w:rsid w:val="00B57B78"/>
    <w:rsid w:val="00B60CD8"/>
    <w:rsid w:val="00B66CF8"/>
    <w:rsid w:val="00B7038D"/>
    <w:rsid w:val="00B743B4"/>
    <w:rsid w:val="00B76D3F"/>
    <w:rsid w:val="00B852BB"/>
    <w:rsid w:val="00B8788E"/>
    <w:rsid w:val="00B92082"/>
    <w:rsid w:val="00B97913"/>
    <w:rsid w:val="00BA056D"/>
    <w:rsid w:val="00BC0202"/>
    <w:rsid w:val="00BF203A"/>
    <w:rsid w:val="00BF279F"/>
    <w:rsid w:val="00BF6C0F"/>
    <w:rsid w:val="00C016CB"/>
    <w:rsid w:val="00C050A3"/>
    <w:rsid w:val="00C10414"/>
    <w:rsid w:val="00C14177"/>
    <w:rsid w:val="00C14192"/>
    <w:rsid w:val="00C2465E"/>
    <w:rsid w:val="00C367B1"/>
    <w:rsid w:val="00C40D7B"/>
    <w:rsid w:val="00C42FBB"/>
    <w:rsid w:val="00C43CD0"/>
    <w:rsid w:val="00C47613"/>
    <w:rsid w:val="00C5372C"/>
    <w:rsid w:val="00C53CCF"/>
    <w:rsid w:val="00C65360"/>
    <w:rsid w:val="00C705C6"/>
    <w:rsid w:val="00C72021"/>
    <w:rsid w:val="00C7518A"/>
    <w:rsid w:val="00C80936"/>
    <w:rsid w:val="00C8313B"/>
    <w:rsid w:val="00C876FE"/>
    <w:rsid w:val="00CA0944"/>
    <w:rsid w:val="00CB5987"/>
    <w:rsid w:val="00CC01DB"/>
    <w:rsid w:val="00CC03B2"/>
    <w:rsid w:val="00CE0203"/>
    <w:rsid w:val="00CE10B4"/>
    <w:rsid w:val="00CE2EF6"/>
    <w:rsid w:val="00CF1F86"/>
    <w:rsid w:val="00D01AE6"/>
    <w:rsid w:val="00D06CC0"/>
    <w:rsid w:val="00D14353"/>
    <w:rsid w:val="00D44F20"/>
    <w:rsid w:val="00D4793C"/>
    <w:rsid w:val="00D5512E"/>
    <w:rsid w:val="00D5769B"/>
    <w:rsid w:val="00D74B23"/>
    <w:rsid w:val="00D93094"/>
    <w:rsid w:val="00D94FD4"/>
    <w:rsid w:val="00DA6F61"/>
    <w:rsid w:val="00DB7FD9"/>
    <w:rsid w:val="00DC1193"/>
    <w:rsid w:val="00DD1C4C"/>
    <w:rsid w:val="00DE2C3F"/>
    <w:rsid w:val="00E04979"/>
    <w:rsid w:val="00E0631B"/>
    <w:rsid w:val="00E41BAC"/>
    <w:rsid w:val="00E5147A"/>
    <w:rsid w:val="00E561F4"/>
    <w:rsid w:val="00E66C1F"/>
    <w:rsid w:val="00E71713"/>
    <w:rsid w:val="00E738BA"/>
    <w:rsid w:val="00E75D86"/>
    <w:rsid w:val="00E81F17"/>
    <w:rsid w:val="00E84AE1"/>
    <w:rsid w:val="00E90164"/>
    <w:rsid w:val="00E916A2"/>
    <w:rsid w:val="00E93208"/>
    <w:rsid w:val="00EA0007"/>
    <w:rsid w:val="00EB6ACA"/>
    <w:rsid w:val="00EC0A11"/>
    <w:rsid w:val="00EC4899"/>
    <w:rsid w:val="00ED35A1"/>
    <w:rsid w:val="00ED4B08"/>
    <w:rsid w:val="00ED630D"/>
    <w:rsid w:val="00ED6DD2"/>
    <w:rsid w:val="00EF1C54"/>
    <w:rsid w:val="00EF3AD0"/>
    <w:rsid w:val="00F046E0"/>
    <w:rsid w:val="00F04DCB"/>
    <w:rsid w:val="00F11750"/>
    <w:rsid w:val="00F12821"/>
    <w:rsid w:val="00F16BE5"/>
    <w:rsid w:val="00F2265D"/>
    <w:rsid w:val="00F238D6"/>
    <w:rsid w:val="00F33A62"/>
    <w:rsid w:val="00F400C6"/>
    <w:rsid w:val="00F45DDB"/>
    <w:rsid w:val="00F52165"/>
    <w:rsid w:val="00F57E51"/>
    <w:rsid w:val="00F62B3F"/>
    <w:rsid w:val="00F70452"/>
    <w:rsid w:val="00F77E7E"/>
    <w:rsid w:val="00F82171"/>
    <w:rsid w:val="00FA134E"/>
    <w:rsid w:val="00FB1DC1"/>
    <w:rsid w:val="00FB5B24"/>
    <w:rsid w:val="00FC3D43"/>
    <w:rsid w:val="00FD4603"/>
    <w:rsid w:val="00FD6021"/>
    <w:rsid w:val="00FE4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18B4"/>
    <w:pPr>
      <w:widowControl w:val="0"/>
      <w:snapToGrid w:val="0"/>
      <w:spacing w:after="0" w:line="240" w:lineRule="auto"/>
      <w:ind w:right="-6601"/>
      <w:jc w:val="center"/>
    </w:pPr>
    <w:rPr>
      <w:rFonts w:ascii="Times New Roman" w:eastAsia="Times New Roman" w:hAnsi="Times New Roman" w:cs="Times New Roman"/>
      <w:i/>
      <w:sz w:val="40"/>
      <w:szCs w:val="20"/>
    </w:rPr>
  </w:style>
  <w:style w:type="paragraph" w:customStyle="1" w:styleId="FR1">
    <w:name w:val="FR1"/>
    <w:rsid w:val="000018B4"/>
    <w:pPr>
      <w:widowControl w:val="0"/>
      <w:snapToGrid w:val="0"/>
      <w:spacing w:before="120" w:after="0" w:line="240" w:lineRule="auto"/>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001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8B4"/>
    <w:rPr>
      <w:rFonts w:ascii="Tahoma" w:hAnsi="Tahoma" w:cs="Tahoma"/>
      <w:sz w:val="16"/>
      <w:szCs w:val="16"/>
    </w:rPr>
  </w:style>
  <w:style w:type="paragraph" w:styleId="a6">
    <w:name w:val="header"/>
    <w:basedOn w:val="a"/>
    <w:link w:val="a7"/>
    <w:uiPriority w:val="99"/>
    <w:unhideWhenUsed/>
    <w:rsid w:val="00EC0A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0A11"/>
  </w:style>
  <w:style w:type="paragraph" w:styleId="a8">
    <w:name w:val="footer"/>
    <w:basedOn w:val="a"/>
    <w:link w:val="a9"/>
    <w:uiPriority w:val="99"/>
    <w:unhideWhenUsed/>
    <w:rsid w:val="00EC0A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0A11"/>
  </w:style>
  <w:style w:type="paragraph" w:styleId="aa">
    <w:name w:val="List Paragraph"/>
    <w:basedOn w:val="a"/>
    <w:uiPriority w:val="34"/>
    <w:qFormat/>
    <w:rsid w:val="0012206B"/>
    <w:pPr>
      <w:ind w:left="720"/>
      <w:contextualSpacing/>
    </w:pPr>
  </w:style>
  <w:style w:type="numbering" w:customStyle="1" w:styleId="1">
    <w:name w:val="Нет списка1"/>
    <w:next w:val="a2"/>
    <w:uiPriority w:val="99"/>
    <w:semiHidden/>
    <w:unhideWhenUsed/>
    <w:rsid w:val="00621D95"/>
  </w:style>
  <w:style w:type="character" w:styleId="ab">
    <w:name w:val="Hyperlink"/>
    <w:basedOn w:val="a0"/>
    <w:uiPriority w:val="99"/>
    <w:semiHidden/>
    <w:unhideWhenUsed/>
    <w:rsid w:val="00621D95"/>
    <w:rPr>
      <w:color w:val="0000FF"/>
      <w:u w:val="single"/>
    </w:rPr>
  </w:style>
  <w:style w:type="character" w:styleId="ac">
    <w:name w:val="FollowedHyperlink"/>
    <w:basedOn w:val="a0"/>
    <w:uiPriority w:val="99"/>
    <w:semiHidden/>
    <w:unhideWhenUsed/>
    <w:rsid w:val="00621D95"/>
    <w:rPr>
      <w:color w:val="800080"/>
      <w:u w:val="single"/>
    </w:rPr>
  </w:style>
  <w:style w:type="paragraph" w:customStyle="1" w:styleId="font5">
    <w:name w:val="font5"/>
    <w:basedOn w:val="a"/>
    <w:rsid w:val="00621D95"/>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
    <w:rsid w:val="00621D95"/>
    <w:pPr>
      <w:spacing w:before="100" w:beforeAutospacing="1" w:after="100" w:afterAutospacing="1" w:line="240" w:lineRule="auto"/>
    </w:pPr>
    <w:rPr>
      <w:rFonts w:ascii="Times New Roman" w:eastAsia="Times New Roman" w:hAnsi="Times New Roman" w:cs="Times New Roman"/>
      <w:b/>
      <w:bCs/>
    </w:rPr>
  </w:style>
  <w:style w:type="paragraph" w:customStyle="1" w:styleId="font7">
    <w:name w:val="font7"/>
    <w:basedOn w:val="a"/>
    <w:rsid w:val="00621D95"/>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
    <w:rsid w:val="00621D95"/>
    <w:pPr>
      <w:shd w:val="clear" w:color="000000"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21D9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621D9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21D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621D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5">
    <w:name w:val="xl125"/>
    <w:basedOn w:val="a"/>
    <w:rsid w:val="00621D95"/>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621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7">
    <w:name w:val="xl13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8">
    <w:name w:val="xl138"/>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621D9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6">
    <w:name w:val="xl146"/>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621D95"/>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6">
    <w:name w:val="xl156"/>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7">
    <w:name w:val="xl157"/>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8">
    <w:name w:val="xl158"/>
    <w:basedOn w:val="a"/>
    <w:rsid w:val="00621D9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621D95"/>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21D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0">
    <w:name w:val="xl17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4">
    <w:name w:val="xl174"/>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621D95"/>
    <w:pPr>
      <w:pBdr>
        <w:top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621D9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621D95"/>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
    <w:rsid w:val="00621D9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0">
    <w:name w:val="xl190"/>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2">
    <w:name w:val="xl192"/>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3">
    <w:name w:val="xl193"/>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5">
    <w:name w:val="xl19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
    <w:rsid w:val="00621D9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621D9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621D9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621D9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621D95"/>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621D95"/>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621D95"/>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621D95"/>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621D95"/>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621D95"/>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621D95"/>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d">
    <w:name w:val="Normal (Web)"/>
    <w:basedOn w:val="a"/>
    <w:uiPriority w:val="99"/>
    <w:unhideWhenUsed/>
    <w:rsid w:val="00BC0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010336"/>
    <w:pPr>
      <w:widowControl w:val="0"/>
      <w:suppressAutoHyphens/>
      <w:autoSpaceDE w:val="0"/>
      <w:spacing w:after="0" w:line="240" w:lineRule="auto"/>
    </w:pPr>
    <w:rPr>
      <w:rFonts w:ascii="Arial" w:eastAsia="Arial" w:hAnsi="Arial" w:cs="Arial"/>
      <w:sz w:val="20"/>
      <w:szCs w:val="24"/>
      <w:lang w:eastAsia="hi-IN" w:bidi="hi-IN"/>
    </w:rPr>
  </w:style>
  <w:style w:type="paragraph" w:styleId="2">
    <w:name w:val="Body Text 2"/>
    <w:basedOn w:val="a"/>
    <w:link w:val="20"/>
    <w:rsid w:val="00570EA2"/>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570EA2"/>
    <w:rPr>
      <w:rFonts w:ascii="Times New Roman" w:eastAsia="Times New Roman" w:hAnsi="Times New Roman" w:cs="Times New Roman"/>
      <w:sz w:val="20"/>
      <w:szCs w:val="20"/>
    </w:rPr>
  </w:style>
  <w:style w:type="paragraph" w:customStyle="1" w:styleId="formattext">
    <w:name w:val="formattext"/>
    <w:basedOn w:val="a"/>
    <w:rsid w:val="0009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CB5987"/>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CB5987"/>
    <w:pPr>
      <w:widowControl w:val="0"/>
      <w:shd w:val="clear" w:color="auto" w:fill="FFFFFF"/>
      <w:spacing w:after="0" w:line="195" w:lineRule="exact"/>
      <w:ind w:hanging="260"/>
      <w:jc w:val="right"/>
    </w:pPr>
    <w:rPr>
      <w:rFonts w:ascii="Times New Roman" w:eastAsia="Times New Roman" w:hAnsi="Times New Roman" w:cs="Times New Roman"/>
      <w:sz w:val="18"/>
      <w:szCs w:val="18"/>
    </w:rPr>
  </w:style>
  <w:style w:type="table" w:styleId="ae">
    <w:name w:val="Table Grid"/>
    <w:basedOn w:val="a1"/>
    <w:rsid w:val="00CB59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unhideWhenUsed/>
    <w:rsid w:val="00334801"/>
    <w:pPr>
      <w:spacing w:after="120"/>
    </w:pPr>
    <w:rPr>
      <w:rFonts w:eastAsiaTheme="minorHAnsi"/>
      <w:lang w:eastAsia="en-US"/>
    </w:rPr>
  </w:style>
  <w:style w:type="character" w:customStyle="1" w:styleId="af0">
    <w:name w:val="Основной текст Знак"/>
    <w:basedOn w:val="a0"/>
    <w:link w:val="af"/>
    <w:uiPriority w:val="99"/>
    <w:rsid w:val="00334801"/>
    <w:rPr>
      <w:rFonts w:eastAsiaTheme="minorHAnsi"/>
      <w:lang w:eastAsia="en-US"/>
    </w:rPr>
  </w:style>
  <w:style w:type="paragraph" w:customStyle="1" w:styleId="Default">
    <w:name w:val="Default"/>
    <w:rsid w:val="00E738B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font8">
    <w:name w:val="font8"/>
    <w:basedOn w:val="a"/>
    <w:rsid w:val="0005180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a"/>
    <w:rsid w:val="00051807"/>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font10">
    <w:name w:val="font10"/>
    <w:basedOn w:val="a"/>
    <w:rsid w:val="00051807"/>
    <w:pPr>
      <w:spacing w:before="100" w:beforeAutospacing="1" w:after="100" w:afterAutospacing="1" w:line="240" w:lineRule="auto"/>
    </w:pPr>
    <w:rPr>
      <w:rFonts w:ascii="Arial" w:eastAsia="Times New Roman" w:hAnsi="Arial" w:cs="Arial"/>
      <w:color w:val="000000"/>
      <w:sz w:val="18"/>
      <w:szCs w:val="18"/>
    </w:rPr>
  </w:style>
  <w:style w:type="paragraph" w:customStyle="1" w:styleId="font11">
    <w:name w:val="font11"/>
    <w:basedOn w:val="a"/>
    <w:rsid w:val="00051807"/>
    <w:pPr>
      <w:spacing w:before="100" w:beforeAutospacing="1" w:after="100" w:afterAutospacing="1" w:line="240" w:lineRule="auto"/>
    </w:pPr>
    <w:rPr>
      <w:rFonts w:ascii="Arial" w:eastAsia="Times New Roman" w:hAnsi="Arial" w:cs="Arial"/>
      <w:color w:val="000000"/>
      <w:sz w:val="18"/>
      <w:szCs w:val="18"/>
    </w:rPr>
  </w:style>
  <w:style w:type="paragraph" w:customStyle="1" w:styleId="font12">
    <w:name w:val="font12"/>
    <w:basedOn w:val="a"/>
    <w:rsid w:val="00051807"/>
    <w:pPr>
      <w:spacing w:before="100" w:beforeAutospacing="1" w:after="100" w:afterAutospacing="1" w:line="240" w:lineRule="auto"/>
    </w:pPr>
    <w:rPr>
      <w:rFonts w:ascii="Calibri" w:eastAsia="Times New Roman" w:hAnsi="Calibri" w:cs="Times New Roman"/>
      <w:sz w:val="18"/>
      <w:szCs w:val="18"/>
    </w:rPr>
  </w:style>
  <w:style w:type="paragraph" w:customStyle="1" w:styleId="font13">
    <w:name w:val="font13"/>
    <w:basedOn w:val="a"/>
    <w:rsid w:val="0005180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4">
    <w:name w:val="font14"/>
    <w:basedOn w:val="a"/>
    <w:rsid w:val="00051807"/>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font15">
    <w:name w:val="font15"/>
    <w:basedOn w:val="a"/>
    <w:rsid w:val="0005180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6">
    <w:name w:val="font16"/>
    <w:basedOn w:val="a"/>
    <w:rsid w:val="0005180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7">
    <w:name w:val="font17"/>
    <w:basedOn w:val="a"/>
    <w:rsid w:val="0005180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8">
    <w:name w:val="font18"/>
    <w:basedOn w:val="a"/>
    <w:rsid w:val="00051807"/>
    <w:pPr>
      <w:spacing w:before="100" w:beforeAutospacing="1" w:after="100" w:afterAutospacing="1" w:line="240" w:lineRule="auto"/>
    </w:pPr>
    <w:rPr>
      <w:rFonts w:ascii="Times New Roman" w:eastAsia="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18B4"/>
    <w:pPr>
      <w:widowControl w:val="0"/>
      <w:snapToGrid w:val="0"/>
      <w:spacing w:after="0" w:line="240" w:lineRule="auto"/>
      <w:ind w:right="-6601"/>
      <w:jc w:val="center"/>
    </w:pPr>
    <w:rPr>
      <w:rFonts w:ascii="Times New Roman" w:eastAsia="Times New Roman" w:hAnsi="Times New Roman" w:cs="Times New Roman"/>
      <w:i/>
      <w:sz w:val="40"/>
      <w:szCs w:val="20"/>
    </w:rPr>
  </w:style>
  <w:style w:type="paragraph" w:customStyle="1" w:styleId="FR1">
    <w:name w:val="FR1"/>
    <w:rsid w:val="000018B4"/>
    <w:pPr>
      <w:widowControl w:val="0"/>
      <w:snapToGrid w:val="0"/>
      <w:spacing w:before="120" w:after="0" w:line="240" w:lineRule="auto"/>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001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8B4"/>
    <w:rPr>
      <w:rFonts w:ascii="Tahoma" w:hAnsi="Tahoma" w:cs="Tahoma"/>
      <w:sz w:val="16"/>
      <w:szCs w:val="16"/>
    </w:rPr>
  </w:style>
  <w:style w:type="paragraph" w:styleId="a6">
    <w:name w:val="header"/>
    <w:basedOn w:val="a"/>
    <w:link w:val="a7"/>
    <w:uiPriority w:val="99"/>
    <w:unhideWhenUsed/>
    <w:rsid w:val="00EC0A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0A11"/>
  </w:style>
  <w:style w:type="paragraph" w:styleId="a8">
    <w:name w:val="footer"/>
    <w:basedOn w:val="a"/>
    <w:link w:val="a9"/>
    <w:uiPriority w:val="99"/>
    <w:unhideWhenUsed/>
    <w:rsid w:val="00EC0A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0A11"/>
  </w:style>
  <w:style w:type="paragraph" w:styleId="aa">
    <w:name w:val="List Paragraph"/>
    <w:basedOn w:val="a"/>
    <w:uiPriority w:val="34"/>
    <w:qFormat/>
    <w:rsid w:val="0012206B"/>
    <w:pPr>
      <w:ind w:left="720"/>
      <w:contextualSpacing/>
    </w:pPr>
  </w:style>
  <w:style w:type="numbering" w:customStyle="1" w:styleId="1">
    <w:name w:val="Нет списка1"/>
    <w:next w:val="a2"/>
    <w:uiPriority w:val="99"/>
    <w:semiHidden/>
    <w:unhideWhenUsed/>
    <w:rsid w:val="00621D95"/>
  </w:style>
  <w:style w:type="character" w:styleId="ab">
    <w:name w:val="Hyperlink"/>
    <w:basedOn w:val="a0"/>
    <w:uiPriority w:val="99"/>
    <w:semiHidden/>
    <w:unhideWhenUsed/>
    <w:rsid w:val="00621D95"/>
    <w:rPr>
      <w:color w:val="0000FF"/>
      <w:u w:val="single"/>
    </w:rPr>
  </w:style>
  <w:style w:type="character" w:styleId="ac">
    <w:name w:val="FollowedHyperlink"/>
    <w:basedOn w:val="a0"/>
    <w:uiPriority w:val="99"/>
    <w:semiHidden/>
    <w:unhideWhenUsed/>
    <w:rsid w:val="00621D95"/>
    <w:rPr>
      <w:color w:val="800080"/>
      <w:u w:val="single"/>
    </w:rPr>
  </w:style>
  <w:style w:type="paragraph" w:customStyle="1" w:styleId="font5">
    <w:name w:val="font5"/>
    <w:basedOn w:val="a"/>
    <w:rsid w:val="00621D95"/>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
    <w:rsid w:val="00621D95"/>
    <w:pPr>
      <w:spacing w:before="100" w:beforeAutospacing="1" w:after="100" w:afterAutospacing="1" w:line="240" w:lineRule="auto"/>
    </w:pPr>
    <w:rPr>
      <w:rFonts w:ascii="Times New Roman" w:eastAsia="Times New Roman" w:hAnsi="Times New Roman" w:cs="Times New Roman"/>
      <w:b/>
      <w:bCs/>
    </w:rPr>
  </w:style>
  <w:style w:type="paragraph" w:customStyle="1" w:styleId="font7">
    <w:name w:val="font7"/>
    <w:basedOn w:val="a"/>
    <w:rsid w:val="00621D95"/>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
    <w:rsid w:val="00621D95"/>
    <w:pPr>
      <w:shd w:val="clear" w:color="000000"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21D9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621D9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21D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621D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5">
    <w:name w:val="xl125"/>
    <w:basedOn w:val="a"/>
    <w:rsid w:val="00621D95"/>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621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7">
    <w:name w:val="xl13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8">
    <w:name w:val="xl138"/>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621D9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6">
    <w:name w:val="xl146"/>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621D95"/>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6">
    <w:name w:val="xl156"/>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7">
    <w:name w:val="xl157"/>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8">
    <w:name w:val="xl158"/>
    <w:basedOn w:val="a"/>
    <w:rsid w:val="00621D9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621D95"/>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21D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0">
    <w:name w:val="xl17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4">
    <w:name w:val="xl174"/>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621D95"/>
    <w:pPr>
      <w:pBdr>
        <w:top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621D9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621D95"/>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
    <w:rsid w:val="00621D9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0">
    <w:name w:val="xl190"/>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2">
    <w:name w:val="xl192"/>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3">
    <w:name w:val="xl193"/>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5">
    <w:name w:val="xl19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
    <w:rsid w:val="00621D9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621D9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621D9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621D9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621D95"/>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621D95"/>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621D95"/>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621D95"/>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621D95"/>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621D95"/>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621D95"/>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d">
    <w:name w:val="Normal (Web)"/>
    <w:basedOn w:val="a"/>
    <w:uiPriority w:val="99"/>
    <w:semiHidden/>
    <w:unhideWhenUsed/>
    <w:rsid w:val="00BC0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010336"/>
    <w:pPr>
      <w:widowControl w:val="0"/>
      <w:suppressAutoHyphens/>
      <w:autoSpaceDE w:val="0"/>
      <w:spacing w:after="0" w:line="240" w:lineRule="auto"/>
    </w:pPr>
    <w:rPr>
      <w:rFonts w:ascii="Arial" w:eastAsia="Arial" w:hAnsi="Arial" w:cs="Arial"/>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5045">
      <w:bodyDiv w:val="1"/>
      <w:marLeft w:val="0"/>
      <w:marRight w:val="0"/>
      <w:marTop w:val="0"/>
      <w:marBottom w:val="0"/>
      <w:divBdr>
        <w:top w:val="none" w:sz="0" w:space="0" w:color="auto"/>
        <w:left w:val="none" w:sz="0" w:space="0" w:color="auto"/>
        <w:bottom w:val="none" w:sz="0" w:space="0" w:color="auto"/>
        <w:right w:val="none" w:sz="0" w:space="0" w:color="auto"/>
      </w:divBdr>
    </w:div>
    <w:div w:id="79914721">
      <w:bodyDiv w:val="1"/>
      <w:marLeft w:val="0"/>
      <w:marRight w:val="0"/>
      <w:marTop w:val="0"/>
      <w:marBottom w:val="0"/>
      <w:divBdr>
        <w:top w:val="none" w:sz="0" w:space="0" w:color="auto"/>
        <w:left w:val="none" w:sz="0" w:space="0" w:color="auto"/>
        <w:bottom w:val="none" w:sz="0" w:space="0" w:color="auto"/>
        <w:right w:val="none" w:sz="0" w:space="0" w:color="auto"/>
      </w:divBdr>
    </w:div>
    <w:div w:id="134640691">
      <w:bodyDiv w:val="1"/>
      <w:marLeft w:val="0"/>
      <w:marRight w:val="0"/>
      <w:marTop w:val="0"/>
      <w:marBottom w:val="0"/>
      <w:divBdr>
        <w:top w:val="none" w:sz="0" w:space="0" w:color="auto"/>
        <w:left w:val="none" w:sz="0" w:space="0" w:color="auto"/>
        <w:bottom w:val="none" w:sz="0" w:space="0" w:color="auto"/>
        <w:right w:val="none" w:sz="0" w:space="0" w:color="auto"/>
      </w:divBdr>
    </w:div>
    <w:div w:id="185408366">
      <w:bodyDiv w:val="1"/>
      <w:marLeft w:val="0"/>
      <w:marRight w:val="0"/>
      <w:marTop w:val="0"/>
      <w:marBottom w:val="0"/>
      <w:divBdr>
        <w:top w:val="none" w:sz="0" w:space="0" w:color="auto"/>
        <w:left w:val="none" w:sz="0" w:space="0" w:color="auto"/>
        <w:bottom w:val="none" w:sz="0" w:space="0" w:color="auto"/>
        <w:right w:val="none" w:sz="0" w:space="0" w:color="auto"/>
      </w:divBdr>
    </w:div>
    <w:div w:id="325744233">
      <w:bodyDiv w:val="1"/>
      <w:marLeft w:val="0"/>
      <w:marRight w:val="0"/>
      <w:marTop w:val="0"/>
      <w:marBottom w:val="0"/>
      <w:divBdr>
        <w:top w:val="none" w:sz="0" w:space="0" w:color="auto"/>
        <w:left w:val="none" w:sz="0" w:space="0" w:color="auto"/>
        <w:bottom w:val="none" w:sz="0" w:space="0" w:color="auto"/>
        <w:right w:val="none" w:sz="0" w:space="0" w:color="auto"/>
      </w:divBdr>
    </w:div>
    <w:div w:id="406464074">
      <w:bodyDiv w:val="1"/>
      <w:marLeft w:val="0"/>
      <w:marRight w:val="0"/>
      <w:marTop w:val="0"/>
      <w:marBottom w:val="0"/>
      <w:divBdr>
        <w:top w:val="none" w:sz="0" w:space="0" w:color="auto"/>
        <w:left w:val="none" w:sz="0" w:space="0" w:color="auto"/>
        <w:bottom w:val="none" w:sz="0" w:space="0" w:color="auto"/>
        <w:right w:val="none" w:sz="0" w:space="0" w:color="auto"/>
      </w:divBdr>
    </w:div>
    <w:div w:id="591856606">
      <w:bodyDiv w:val="1"/>
      <w:marLeft w:val="0"/>
      <w:marRight w:val="0"/>
      <w:marTop w:val="0"/>
      <w:marBottom w:val="0"/>
      <w:divBdr>
        <w:top w:val="none" w:sz="0" w:space="0" w:color="auto"/>
        <w:left w:val="none" w:sz="0" w:space="0" w:color="auto"/>
        <w:bottom w:val="none" w:sz="0" w:space="0" w:color="auto"/>
        <w:right w:val="none" w:sz="0" w:space="0" w:color="auto"/>
      </w:divBdr>
    </w:div>
    <w:div w:id="711923156">
      <w:bodyDiv w:val="1"/>
      <w:marLeft w:val="0"/>
      <w:marRight w:val="0"/>
      <w:marTop w:val="0"/>
      <w:marBottom w:val="0"/>
      <w:divBdr>
        <w:top w:val="none" w:sz="0" w:space="0" w:color="auto"/>
        <w:left w:val="none" w:sz="0" w:space="0" w:color="auto"/>
        <w:bottom w:val="none" w:sz="0" w:space="0" w:color="auto"/>
        <w:right w:val="none" w:sz="0" w:space="0" w:color="auto"/>
      </w:divBdr>
    </w:div>
    <w:div w:id="794829848">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1064373866">
      <w:bodyDiv w:val="1"/>
      <w:marLeft w:val="0"/>
      <w:marRight w:val="0"/>
      <w:marTop w:val="0"/>
      <w:marBottom w:val="0"/>
      <w:divBdr>
        <w:top w:val="none" w:sz="0" w:space="0" w:color="auto"/>
        <w:left w:val="none" w:sz="0" w:space="0" w:color="auto"/>
        <w:bottom w:val="none" w:sz="0" w:space="0" w:color="auto"/>
        <w:right w:val="none" w:sz="0" w:space="0" w:color="auto"/>
      </w:divBdr>
    </w:div>
    <w:div w:id="1191794575">
      <w:bodyDiv w:val="1"/>
      <w:marLeft w:val="0"/>
      <w:marRight w:val="0"/>
      <w:marTop w:val="0"/>
      <w:marBottom w:val="0"/>
      <w:divBdr>
        <w:top w:val="none" w:sz="0" w:space="0" w:color="auto"/>
        <w:left w:val="none" w:sz="0" w:space="0" w:color="auto"/>
        <w:bottom w:val="none" w:sz="0" w:space="0" w:color="auto"/>
        <w:right w:val="none" w:sz="0" w:space="0" w:color="auto"/>
      </w:divBdr>
    </w:div>
    <w:div w:id="1620449100">
      <w:bodyDiv w:val="1"/>
      <w:marLeft w:val="0"/>
      <w:marRight w:val="0"/>
      <w:marTop w:val="0"/>
      <w:marBottom w:val="0"/>
      <w:divBdr>
        <w:top w:val="none" w:sz="0" w:space="0" w:color="auto"/>
        <w:left w:val="none" w:sz="0" w:space="0" w:color="auto"/>
        <w:bottom w:val="none" w:sz="0" w:space="0" w:color="auto"/>
        <w:right w:val="none" w:sz="0" w:space="0" w:color="auto"/>
      </w:divBdr>
    </w:div>
    <w:div w:id="1833446184">
      <w:bodyDiv w:val="1"/>
      <w:marLeft w:val="0"/>
      <w:marRight w:val="0"/>
      <w:marTop w:val="0"/>
      <w:marBottom w:val="0"/>
      <w:divBdr>
        <w:top w:val="none" w:sz="0" w:space="0" w:color="auto"/>
        <w:left w:val="none" w:sz="0" w:space="0" w:color="auto"/>
        <w:bottom w:val="none" w:sz="0" w:space="0" w:color="auto"/>
        <w:right w:val="none" w:sz="0" w:space="0" w:color="auto"/>
      </w:divBdr>
    </w:div>
    <w:div w:id="1875073003">
      <w:bodyDiv w:val="1"/>
      <w:marLeft w:val="0"/>
      <w:marRight w:val="0"/>
      <w:marTop w:val="0"/>
      <w:marBottom w:val="0"/>
      <w:divBdr>
        <w:top w:val="none" w:sz="0" w:space="0" w:color="auto"/>
        <w:left w:val="none" w:sz="0" w:space="0" w:color="auto"/>
        <w:bottom w:val="none" w:sz="0" w:space="0" w:color="auto"/>
        <w:right w:val="none" w:sz="0" w:space="0" w:color="auto"/>
      </w:divBdr>
    </w:div>
    <w:div w:id="19390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1ABC935C806A6786B5F3F5D2D2EEAA26CBC29A614F32E193E909892AEA7DAE924DC1223E3C290966A17AE105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1ABC935C806A6786B5F3F5D2D2EEAA26CBC29A614F32E193E909892AEA7DAE924DC1223E3C290966A17AE10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1ABC935C806A6786B5F3F5D2D2EEAA26CBC29A614F32E193E909892AEA7DAE924DC1223E3C290966A17AE105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4CAA7BC49EBDC6AF440854032E88568085C189EDA7D9AFDB795D3E5CAB41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9BF9E4DAC36D9D3DAB35262653547C451139301A5681B7C6B3E795B8CBF967BC9DB263B888AC29BB547D9x0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258A-FE78-47B0-80DA-F7C2DBEA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9247</Words>
  <Characters>52713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3</cp:revision>
  <cp:lastPrinted>2018-11-01T11:36:00Z</cp:lastPrinted>
  <dcterms:created xsi:type="dcterms:W3CDTF">2019-03-04T10:57:00Z</dcterms:created>
  <dcterms:modified xsi:type="dcterms:W3CDTF">2019-03-04T14:18:00Z</dcterms:modified>
</cp:coreProperties>
</file>